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3A5" w:rsidRDefault="001C261C">
      <w:pPr>
        <w:widowControl/>
        <w:shd w:val="clear" w:color="auto" w:fill="FFFFFF"/>
        <w:snapToGrid w:val="0"/>
        <w:spacing w:line="560" w:lineRule="atLeast"/>
        <w:ind w:firstLineChars="200" w:firstLine="880"/>
        <w:jc w:val="center"/>
        <w:rPr>
          <w:rFonts w:ascii="Tahoma" w:hAnsi="Tahoma" w:cs="Tahoma"/>
          <w:color w:val="000000"/>
          <w:kern w:val="0"/>
          <w:sz w:val="27"/>
          <w:szCs w:val="27"/>
        </w:rPr>
      </w:pPr>
      <w:r>
        <w:rPr>
          <w:rFonts w:ascii="小标宋" w:eastAsia="小标宋" w:hAnsi="Tahoma" w:cs="Tahoma" w:hint="eastAsia"/>
          <w:color w:val="000000"/>
          <w:kern w:val="0"/>
          <w:sz w:val="44"/>
          <w:szCs w:val="44"/>
        </w:rPr>
        <w:t>关于开展2019-2020学年度第二学期本科课程重新学习的通知</w:t>
      </w:r>
    </w:p>
    <w:p w:rsidR="009973A5" w:rsidRDefault="001C261C">
      <w:pPr>
        <w:widowControl/>
        <w:shd w:val="clear" w:color="auto" w:fill="FFFFFF"/>
        <w:snapToGrid w:val="0"/>
        <w:spacing w:line="560" w:lineRule="atLeast"/>
        <w:ind w:firstLineChars="200" w:firstLine="640"/>
        <w:jc w:val="left"/>
        <w:rPr>
          <w:rFonts w:ascii="Tahoma" w:hAnsi="Tahoma" w:cs="Tahoma"/>
          <w:color w:val="000000"/>
          <w:kern w:val="0"/>
          <w:sz w:val="27"/>
          <w:szCs w:val="27"/>
        </w:rPr>
      </w:pPr>
      <w:bookmarkStart w:id="0" w:name="_GoBack"/>
      <w:r>
        <w:rPr>
          <w:rFonts w:ascii="仿宋_GB2312" w:eastAsia="仿宋_GB2312" w:hAnsi="Tahoma" w:cs="Tahoma" w:hint="eastAsia"/>
          <w:color w:val="000000"/>
          <w:kern w:val="0"/>
          <w:sz w:val="32"/>
          <w:szCs w:val="32"/>
        </w:rPr>
        <w:t>各学院：</w:t>
      </w:r>
    </w:p>
    <w:p w:rsidR="009973A5" w:rsidRDefault="001C261C">
      <w:pPr>
        <w:widowControl/>
        <w:shd w:val="clear" w:color="auto" w:fill="FFFFFF"/>
        <w:snapToGrid w:val="0"/>
        <w:spacing w:line="560" w:lineRule="atLeast"/>
        <w:ind w:firstLineChars="200" w:firstLine="640"/>
        <w:jc w:val="left"/>
        <w:rPr>
          <w:rFonts w:ascii="仿宋_GB2312" w:eastAsia="仿宋_GB2312" w:hAnsi="Tahoma" w:cs="Tahoma"/>
          <w:color w:val="000000"/>
          <w:kern w:val="0"/>
          <w:sz w:val="32"/>
          <w:szCs w:val="32"/>
        </w:rPr>
      </w:pPr>
      <w:r>
        <w:rPr>
          <w:rFonts w:ascii="仿宋_GB2312" w:eastAsia="仿宋_GB2312" w:hAnsi="Tahoma" w:cs="Tahoma" w:hint="eastAsia"/>
          <w:color w:val="000000"/>
          <w:kern w:val="0"/>
          <w:sz w:val="32"/>
          <w:szCs w:val="32"/>
        </w:rPr>
        <w:t>根据《教育部关于在疫情防控期间做好普通高等学校在线教学组织与管理工作的指导意见》精神</w:t>
      </w:r>
      <w:r>
        <w:rPr>
          <w:rFonts w:ascii="仿宋_GB2312" w:eastAsia="仿宋_GB2312" w:hAnsi="Tahoma" w:cs="Tahoma"/>
          <w:color w:val="000000"/>
          <w:kern w:val="0"/>
          <w:sz w:val="32"/>
          <w:szCs w:val="32"/>
        </w:rPr>
        <w:t>，</w:t>
      </w:r>
      <w:r>
        <w:rPr>
          <w:rFonts w:ascii="仿宋_GB2312" w:eastAsia="仿宋_GB2312" w:hAnsi="Tahoma" w:cs="Tahoma" w:hint="eastAsia"/>
          <w:color w:val="000000"/>
          <w:kern w:val="0"/>
          <w:sz w:val="32"/>
          <w:szCs w:val="32"/>
        </w:rPr>
        <w:t>按照学校延期开学期间本科教学工作有关安排，为进一步做好我校本学期延期开学期间重新学习有关工作，现将我校2019-2020学年度第二学期本科课程重新学习工作具体事项通知如下。</w:t>
      </w:r>
    </w:p>
    <w:p w:rsidR="009973A5" w:rsidRDefault="00A04665" w:rsidP="00A04665">
      <w:pPr>
        <w:widowControl/>
        <w:shd w:val="clear" w:color="auto" w:fill="FFFFFF"/>
        <w:snapToGrid w:val="0"/>
        <w:spacing w:line="560" w:lineRule="atLeast"/>
        <w:ind w:left="640"/>
        <w:jc w:val="left"/>
        <w:rPr>
          <w:rFonts w:ascii="黑体" w:eastAsia="黑体" w:hAnsi="黑体" w:cs="黑体"/>
          <w:color w:val="000000"/>
          <w:kern w:val="0"/>
          <w:sz w:val="32"/>
          <w:szCs w:val="32"/>
        </w:rPr>
      </w:pPr>
      <w:r>
        <w:rPr>
          <w:rFonts w:ascii="黑体" w:eastAsia="黑体" w:hAnsi="黑体" w:cs="黑体" w:hint="eastAsia"/>
          <w:color w:val="000000"/>
          <w:kern w:val="0"/>
          <w:sz w:val="32"/>
          <w:szCs w:val="32"/>
        </w:rPr>
        <w:t>一、</w:t>
      </w:r>
      <w:r w:rsidR="001C261C">
        <w:rPr>
          <w:rFonts w:ascii="黑体" w:eastAsia="黑体" w:hAnsi="黑体" w:cs="黑体" w:hint="eastAsia"/>
          <w:color w:val="000000"/>
          <w:kern w:val="0"/>
          <w:sz w:val="32"/>
          <w:szCs w:val="32"/>
        </w:rPr>
        <w:t>重新学习课程开设</w:t>
      </w:r>
    </w:p>
    <w:p w:rsidR="009973A5" w:rsidRDefault="001C261C">
      <w:pPr>
        <w:snapToGrid w:val="0"/>
        <w:spacing w:line="560" w:lineRule="atLeast"/>
        <w:ind w:firstLineChars="200" w:firstLine="643"/>
        <w:rPr>
          <w:rFonts w:ascii="仿宋_GB2312" w:eastAsia="仿宋_GB2312" w:hAnsi="Tahoma" w:cs="Tahoma"/>
          <w:b/>
          <w:color w:val="000000"/>
          <w:kern w:val="0"/>
          <w:sz w:val="32"/>
          <w:szCs w:val="32"/>
        </w:rPr>
      </w:pPr>
      <w:r>
        <w:rPr>
          <w:rFonts w:ascii="仿宋_GB2312" w:eastAsia="仿宋_GB2312" w:hAnsi="Tahoma" w:cs="Tahoma" w:hint="eastAsia"/>
          <w:b/>
          <w:color w:val="000000"/>
          <w:kern w:val="0"/>
          <w:sz w:val="32"/>
          <w:szCs w:val="32"/>
        </w:rPr>
        <w:t>（一）公共课课程</w:t>
      </w:r>
    </w:p>
    <w:p w:rsidR="009973A5" w:rsidRDefault="001C261C">
      <w:pPr>
        <w:snapToGrid w:val="0"/>
        <w:spacing w:line="560" w:lineRule="atLeast"/>
        <w:ind w:firstLineChars="200" w:firstLine="640"/>
        <w:rPr>
          <w:rFonts w:ascii="仿宋_GB2312" w:eastAsia="仿宋_GB2312" w:hAnsi="Tahoma" w:cs="Tahoma"/>
          <w:color w:val="000000"/>
          <w:kern w:val="0"/>
          <w:sz w:val="32"/>
          <w:szCs w:val="32"/>
        </w:rPr>
      </w:pPr>
      <w:r>
        <w:rPr>
          <w:rFonts w:ascii="仿宋_GB2312" w:eastAsia="仿宋_GB2312" w:hAnsi="Tahoma" w:cs="Tahoma" w:hint="eastAsia"/>
          <w:color w:val="000000"/>
          <w:kern w:val="0"/>
          <w:sz w:val="32"/>
          <w:szCs w:val="32"/>
        </w:rPr>
        <w:t>《大学英语》（A1、Da</w:t>
      </w:r>
      <w:r>
        <w:rPr>
          <w:rFonts w:ascii="仿宋_GB2312" w:eastAsia="仿宋_GB2312" w:hAnsi="Tahoma" w:cs="Tahoma"/>
          <w:color w:val="000000"/>
          <w:kern w:val="0"/>
          <w:sz w:val="32"/>
          <w:szCs w:val="32"/>
        </w:rPr>
        <w:t>1</w:t>
      </w:r>
      <w:r>
        <w:rPr>
          <w:rFonts w:ascii="仿宋_GB2312" w:eastAsia="仿宋_GB2312" w:hAnsi="Tahoma" w:cs="Tahoma" w:hint="eastAsia"/>
          <w:color w:val="000000"/>
          <w:kern w:val="0"/>
          <w:sz w:val="32"/>
          <w:szCs w:val="32"/>
        </w:rPr>
        <w:t>、Db</w:t>
      </w:r>
      <w:r>
        <w:rPr>
          <w:rFonts w:ascii="仿宋_GB2312" w:eastAsia="仿宋_GB2312" w:hAnsi="Tahoma" w:cs="Tahoma"/>
          <w:color w:val="000000"/>
          <w:kern w:val="0"/>
          <w:sz w:val="32"/>
          <w:szCs w:val="32"/>
        </w:rPr>
        <w:t>1</w:t>
      </w:r>
      <w:r>
        <w:rPr>
          <w:rFonts w:ascii="仿宋_GB2312" w:eastAsia="仿宋_GB2312" w:hAnsi="Tahoma" w:cs="Tahoma" w:hint="eastAsia"/>
          <w:color w:val="000000"/>
          <w:kern w:val="0"/>
          <w:sz w:val="32"/>
          <w:szCs w:val="32"/>
        </w:rPr>
        <w:t>、A3、Da</w:t>
      </w:r>
      <w:r w:rsidR="00BE4583">
        <w:rPr>
          <w:rFonts w:ascii="仿宋_GB2312" w:eastAsia="仿宋_GB2312" w:hAnsi="Tahoma" w:cs="Tahoma"/>
          <w:color w:val="000000"/>
          <w:kern w:val="0"/>
          <w:sz w:val="32"/>
          <w:szCs w:val="32"/>
        </w:rPr>
        <w:t>3</w:t>
      </w:r>
      <w:r>
        <w:rPr>
          <w:rFonts w:ascii="仿宋_GB2312" w:eastAsia="仿宋_GB2312" w:hAnsi="Tahoma" w:cs="Tahoma" w:hint="eastAsia"/>
          <w:color w:val="000000"/>
          <w:kern w:val="0"/>
          <w:sz w:val="32"/>
          <w:szCs w:val="32"/>
        </w:rPr>
        <w:t>、Db</w:t>
      </w:r>
      <w:r w:rsidR="00BE4583">
        <w:rPr>
          <w:rFonts w:ascii="仿宋_GB2312" w:eastAsia="仿宋_GB2312" w:hAnsi="Tahoma" w:cs="Tahoma"/>
          <w:color w:val="000000"/>
          <w:kern w:val="0"/>
          <w:sz w:val="32"/>
          <w:szCs w:val="32"/>
        </w:rPr>
        <w:t>3</w:t>
      </w:r>
      <w:r>
        <w:rPr>
          <w:rFonts w:ascii="仿宋_GB2312" w:eastAsia="仿宋_GB2312" w:hAnsi="Tahoma" w:cs="Tahoma" w:hint="eastAsia"/>
          <w:color w:val="000000"/>
          <w:kern w:val="0"/>
          <w:sz w:val="32"/>
          <w:szCs w:val="32"/>
        </w:rPr>
        <w:t>）、《大学计算机基础A》、《马克思主义原理》、《思想道德修养与法律基础》、《中国近现代史纲要》、《毛泽东思想和中国特色社会主义理论体系概论》、《现代教育技术应用》、《教育心理学》、《教师职业道德与专业发展》、《大学数学（一）1》、《大学数学（二）1》、《大学数学（三）1》、《大学数学（一）3-概率与数理统计》、《大学数学（一）3-线性代数》、《大学语文》、《体育1》、《体育3》、《大学物理（一）2》、《大学物理实验（一）》、《大学物理实验（二）》、《形势与政策》（1、</w:t>
      </w:r>
      <w:r>
        <w:rPr>
          <w:rFonts w:ascii="仿宋_GB2312" w:eastAsia="仿宋_GB2312" w:hAnsi="Tahoma" w:cs="Tahoma"/>
          <w:color w:val="000000"/>
          <w:kern w:val="0"/>
          <w:sz w:val="32"/>
          <w:szCs w:val="32"/>
        </w:rPr>
        <w:t>3</w:t>
      </w:r>
      <w:r>
        <w:rPr>
          <w:rFonts w:ascii="仿宋_GB2312" w:eastAsia="仿宋_GB2312" w:hAnsi="Tahoma" w:cs="Tahoma" w:hint="eastAsia"/>
          <w:color w:val="000000"/>
          <w:kern w:val="0"/>
          <w:sz w:val="32"/>
          <w:szCs w:val="32"/>
        </w:rPr>
        <w:t>、5、7）、《信息素养与终身学习》、《信息检索》共计32门。</w:t>
      </w:r>
    </w:p>
    <w:p w:rsidR="009973A5" w:rsidRDefault="001C261C">
      <w:pPr>
        <w:widowControl/>
        <w:shd w:val="clear" w:color="auto" w:fill="FFFFFF"/>
        <w:snapToGrid w:val="0"/>
        <w:spacing w:line="560" w:lineRule="atLeast"/>
        <w:ind w:firstLineChars="200" w:firstLine="643"/>
        <w:jc w:val="left"/>
        <w:rPr>
          <w:rFonts w:ascii="仿宋_GB2312" w:eastAsia="仿宋_GB2312" w:hAnsi="Tahoma" w:cs="Tahoma"/>
          <w:b/>
          <w:color w:val="000000" w:themeColor="text1"/>
          <w:kern w:val="0"/>
          <w:sz w:val="32"/>
          <w:szCs w:val="32"/>
        </w:rPr>
      </w:pPr>
      <w:r>
        <w:rPr>
          <w:rFonts w:ascii="仿宋_GB2312" w:eastAsia="仿宋_GB2312" w:hAnsi="Tahoma" w:cs="Tahoma" w:hint="eastAsia"/>
          <w:b/>
          <w:color w:val="000000" w:themeColor="text1"/>
          <w:kern w:val="0"/>
          <w:sz w:val="32"/>
          <w:szCs w:val="32"/>
        </w:rPr>
        <w:t>（二）专业课课程</w:t>
      </w:r>
    </w:p>
    <w:p w:rsidR="009973A5" w:rsidRDefault="001C261C">
      <w:pPr>
        <w:widowControl/>
        <w:shd w:val="clear" w:color="auto" w:fill="FFFFFF"/>
        <w:snapToGrid w:val="0"/>
        <w:spacing w:line="560" w:lineRule="atLeast"/>
        <w:ind w:firstLineChars="200" w:firstLine="640"/>
        <w:jc w:val="left"/>
        <w:rPr>
          <w:rFonts w:ascii="仿宋_GB2312" w:eastAsia="仿宋_GB2312" w:hAnsi="Tahoma" w:cs="Tahoma"/>
          <w:color w:val="000000"/>
          <w:kern w:val="0"/>
          <w:sz w:val="32"/>
          <w:szCs w:val="32"/>
        </w:rPr>
      </w:pPr>
      <w:r>
        <w:rPr>
          <w:rFonts w:ascii="仿宋_GB2312" w:eastAsia="仿宋_GB2312" w:hAnsi="Tahoma" w:cs="Tahoma" w:hint="eastAsia"/>
          <w:color w:val="000000"/>
          <w:kern w:val="0"/>
          <w:sz w:val="32"/>
          <w:szCs w:val="32"/>
        </w:rPr>
        <w:t>各学院本学期所开设的专业课程。</w:t>
      </w:r>
      <w:r>
        <w:rPr>
          <w:rFonts w:ascii="仿宋_GB2312" w:eastAsia="仿宋_GB2312" w:hAnsi="Tahoma" w:cs="Tahoma"/>
          <w:color w:val="000000"/>
          <w:kern w:val="0"/>
          <w:sz w:val="32"/>
          <w:szCs w:val="32"/>
        </w:rPr>
        <w:t xml:space="preserve"> </w:t>
      </w:r>
    </w:p>
    <w:p w:rsidR="009973A5" w:rsidRDefault="001C261C">
      <w:pPr>
        <w:widowControl/>
        <w:shd w:val="clear" w:color="auto" w:fill="FFFFFF"/>
        <w:snapToGrid w:val="0"/>
        <w:spacing w:line="560" w:lineRule="atLeast"/>
        <w:ind w:firstLineChars="200" w:firstLine="643"/>
        <w:jc w:val="left"/>
        <w:rPr>
          <w:rFonts w:ascii="仿宋_GB2312" w:eastAsia="仿宋_GB2312" w:hAnsi="Tahoma" w:cs="Tahoma"/>
          <w:b/>
          <w:color w:val="000000"/>
          <w:kern w:val="0"/>
          <w:sz w:val="32"/>
          <w:szCs w:val="32"/>
        </w:rPr>
      </w:pPr>
      <w:r>
        <w:rPr>
          <w:rFonts w:ascii="仿宋_GB2312" w:eastAsia="仿宋_GB2312" w:hAnsi="Tahoma" w:cs="Tahoma" w:hint="eastAsia"/>
          <w:b/>
          <w:color w:val="000000"/>
          <w:kern w:val="0"/>
          <w:sz w:val="32"/>
          <w:szCs w:val="32"/>
        </w:rPr>
        <w:t>（三）课程开设</w:t>
      </w:r>
      <w:r>
        <w:rPr>
          <w:rFonts w:ascii="仿宋_GB2312" w:eastAsia="仿宋_GB2312" w:hAnsi="Tahoma" w:cs="Tahoma" w:hint="eastAsia"/>
          <w:b/>
          <w:color w:val="000000" w:themeColor="text1"/>
          <w:kern w:val="0"/>
          <w:sz w:val="32"/>
          <w:szCs w:val="32"/>
        </w:rPr>
        <w:t>要求</w:t>
      </w:r>
    </w:p>
    <w:p w:rsidR="009973A5" w:rsidRDefault="001C261C">
      <w:pPr>
        <w:widowControl/>
        <w:shd w:val="clear" w:color="auto" w:fill="FFFFFF"/>
        <w:snapToGrid w:val="0"/>
        <w:spacing w:line="560" w:lineRule="atLeast"/>
        <w:ind w:firstLineChars="200" w:firstLine="640"/>
        <w:jc w:val="left"/>
        <w:rPr>
          <w:rFonts w:ascii="仿宋_GB2312" w:eastAsia="仿宋_GB2312" w:hAnsi="Tahoma" w:cs="Tahoma"/>
          <w:color w:val="000000"/>
          <w:kern w:val="0"/>
          <w:sz w:val="32"/>
          <w:szCs w:val="32"/>
        </w:rPr>
      </w:pPr>
      <w:r>
        <w:rPr>
          <w:rFonts w:ascii="仿宋_GB2312" w:eastAsia="仿宋_GB2312" w:hAnsi="Tahoma" w:cs="Tahoma" w:hint="eastAsia"/>
          <w:color w:val="000000"/>
          <w:kern w:val="0"/>
          <w:sz w:val="32"/>
          <w:szCs w:val="32"/>
        </w:rPr>
        <w:lastRenderedPageBreak/>
        <w:t>1.公共课课程重新学习由学校统一组织和安排，若重新学习报名人数达到30人及以上，</w:t>
      </w:r>
      <w:r w:rsidR="00983F5B">
        <w:rPr>
          <w:rFonts w:ascii="仿宋_GB2312" w:eastAsia="仿宋_GB2312" w:hAnsi="Tahoma" w:cs="Tahoma" w:hint="eastAsia"/>
          <w:color w:val="000000"/>
          <w:kern w:val="0"/>
          <w:sz w:val="32"/>
          <w:szCs w:val="32"/>
        </w:rPr>
        <w:t>采取</w:t>
      </w:r>
      <w:r>
        <w:rPr>
          <w:rFonts w:ascii="仿宋_GB2312" w:eastAsia="仿宋_GB2312" w:hAnsi="Tahoma" w:cs="Tahoma" w:hint="eastAsia"/>
          <w:color w:val="000000"/>
          <w:kern w:val="0"/>
          <w:sz w:val="32"/>
          <w:szCs w:val="32"/>
        </w:rPr>
        <w:t>单独开班的方式进行，报名人数不到30</w:t>
      </w:r>
      <w:r w:rsidR="00983F5B">
        <w:rPr>
          <w:rFonts w:ascii="仿宋_GB2312" w:eastAsia="仿宋_GB2312" w:hAnsi="Tahoma" w:cs="Tahoma" w:hint="eastAsia"/>
          <w:color w:val="000000"/>
          <w:kern w:val="0"/>
          <w:sz w:val="32"/>
          <w:szCs w:val="32"/>
        </w:rPr>
        <w:t>人，由开课学院采取</w:t>
      </w:r>
      <w:r>
        <w:rPr>
          <w:rFonts w:ascii="仿宋_GB2312" w:eastAsia="仿宋_GB2312" w:hAnsi="Tahoma" w:cs="Tahoma" w:hint="eastAsia"/>
          <w:color w:val="000000"/>
          <w:kern w:val="0"/>
          <w:sz w:val="32"/>
          <w:szCs w:val="32"/>
        </w:rPr>
        <w:t>跟班</w:t>
      </w:r>
      <w:r w:rsidR="007176A8">
        <w:rPr>
          <w:rFonts w:ascii="仿宋_GB2312" w:eastAsia="仿宋_GB2312" w:hAnsi="Tahoma" w:cs="Tahoma" w:hint="eastAsia"/>
          <w:color w:val="000000"/>
          <w:kern w:val="0"/>
          <w:sz w:val="32"/>
          <w:szCs w:val="32"/>
        </w:rPr>
        <w:t>重新学习</w:t>
      </w:r>
      <w:r>
        <w:rPr>
          <w:rFonts w:ascii="仿宋_GB2312" w:eastAsia="仿宋_GB2312" w:hAnsi="Tahoma" w:cs="Tahoma" w:hint="eastAsia"/>
          <w:color w:val="000000"/>
          <w:kern w:val="0"/>
          <w:sz w:val="32"/>
          <w:szCs w:val="32"/>
        </w:rPr>
        <w:t>的方式进行。</w:t>
      </w:r>
    </w:p>
    <w:p w:rsidR="009973A5" w:rsidRDefault="001C261C">
      <w:pPr>
        <w:widowControl/>
        <w:shd w:val="clear" w:color="auto" w:fill="FFFFFF"/>
        <w:snapToGrid w:val="0"/>
        <w:spacing w:line="560" w:lineRule="atLeast"/>
        <w:ind w:firstLineChars="200" w:firstLine="640"/>
        <w:jc w:val="left"/>
        <w:rPr>
          <w:rFonts w:ascii="仿宋_GB2312" w:eastAsia="仿宋_GB2312" w:hAnsi="Tahoma" w:cs="Tahoma"/>
          <w:color w:val="000000"/>
          <w:kern w:val="0"/>
          <w:sz w:val="32"/>
          <w:szCs w:val="32"/>
        </w:rPr>
      </w:pPr>
      <w:r>
        <w:rPr>
          <w:rFonts w:ascii="仿宋_GB2312" w:eastAsia="仿宋_GB2312" w:hAnsi="Tahoma" w:cs="Tahoma" w:hint="eastAsia"/>
          <w:color w:val="000000"/>
          <w:kern w:val="0"/>
          <w:sz w:val="32"/>
          <w:szCs w:val="32"/>
        </w:rPr>
        <w:t>2.专业课程重新学习由学院负责组织和安排，原则上采取在低年级跟班</w:t>
      </w:r>
      <w:r w:rsidR="007176A8">
        <w:rPr>
          <w:rFonts w:ascii="仿宋_GB2312" w:eastAsia="仿宋_GB2312" w:hAnsi="Tahoma" w:cs="Tahoma" w:hint="eastAsia"/>
          <w:color w:val="000000"/>
          <w:kern w:val="0"/>
          <w:sz w:val="32"/>
          <w:szCs w:val="32"/>
        </w:rPr>
        <w:t>重新学习</w:t>
      </w:r>
      <w:r>
        <w:rPr>
          <w:rFonts w:ascii="仿宋_GB2312" w:eastAsia="仿宋_GB2312" w:hAnsi="Tahoma" w:cs="Tahoma" w:hint="eastAsia"/>
          <w:color w:val="000000"/>
          <w:kern w:val="0"/>
          <w:sz w:val="32"/>
          <w:szCs w:val="32"/>
        </w:rPr>
        <w:t>的方式进行，若重新学习报名学生人数达15人及以上，学院可单独开班授课。</w:t>
      </w:r>
    </w:p>
    <w:p w:rsidR="009973A5" w:rsidRDefault="001C261C">
      <w:pPr>
        <w:widowControl/>
        <w:shd w:val="clear" w:color="auto" w:fill="FFFFFF"/>
        <w:snapToGrid w:val="0"/>
        <w:spacing w:line="560" w:lineRule="atLeast"/>
        <w:ind w:firstLineChars="200" w:firstLine="643"/>
        <w:jc w:val="left"/>
        <w:rPr>
          <w:rFonts w:ascii="仿宋_GB2312" w:eastAsia="仿宋_GB2312" w:hAnsi="Tahoma" w:cs="Tahoma"/>
          <w:b/>
          <w:color w:val="000000"/>
          <w:kern w:val="0"/>
          <w:sz w:val="32"/>
          <w:szCs w:val="32"/>
        </w:rPr>
      </w:pPr>
      <w:r>
        <w:rPr>
          <w:rFonts w:ascii="仿宋_GB2312" w:eastAsia="仿宋_GB2312" w:hAnsi="Tahoma" w:cs="Tahoma" w:hint="eastAsia"/>
          <w:b/>
          <w:color w:val="000000"/>
          <w:kern w:val="0"/>
          <w:sz w:val="32"/>
          <w:szCs w:val="32"/>
        </w:rPr>
        <w:t>（四）人才培养方案调整相关课程的学分认定</w:t>
      </w:r>
    </w:p>
    <w:p w:rsidR="009973A5" w:rsidRDefault="001C261C">
      <w:pPr>
        <w:widowControl/>
        <w:shd w:val="clear" w:color="auto" w:fill="FFFFFF"/>
        <w:snapToGrid w:val="0"/>
        <w:spacing w:line="560" w:lineRule="atLeast"/>
        <w:ind w:firstLineChars="200" w:firstLine="643"/>
        <w:jc w:val="left"/>
        <w:rPr>
          <w:rFonts w:ascii="仿宋_GB2312" w:eastAsia="仿宋_GB2312" w:hAnsi="Tahoma" w:cs="Tahoma"/>
          <w:color w:val="000000"/>
          <w:kern w:val="0"/>
          <w:sz w:val="32"/>
          <w:szCs w:val="32"/>
        </w:rPr>
      </w:pPr>
      <w:r>
        <w:rPr>
          <w:rFonts w:ascii="仿宋_GB2312" w:eastAsia="仿宋_GB2312" w:hAnsi="Tahoma" w:cs="Tahoma" w:hint="eastAsia"/>
          <w:b/>
          <w:color w:val="000000"/>
          <w:kern w:val="0"/>
          <w:sz w:val="32"/>
          <w:szCs w:val="32"/>
        </w:rPr>
        <w:t>1.人才培养方案调整后不再开设的课程。</w:t>
      </w:r>
      <w:r>
        <w:rPr>
          <w:rFonts w:ascii="仿宋_GB2312" w:eastAsia="仿宋_GB2312" w:hAnsi="Tahoma" w:cs="Tahoma"/>
          <w:color w:val="000000"/>
          <w:kern w:val="0"/>
          <w:sz w:val="32"/>
          <w:szCs w:val="32"/>
        </w:rPr>
        <w:t>若</w:t>
      </w:r>
      <w:r w:rsidR="00B46045">
        <w:rPr>
          <w:rFonts w:ascii="仿宋_GB2312" w:eastAsia="仿宋_GB2312" w:hAnsi="Tahoma" w:cs="Tahoma" w:hint="eastAsia"/>
          <w:color w:val="000000"/>
          <w:kern w:val="0"/>
          <w:sz w:val="32"/>
          <w:szCs w:val="32"/>
        </w:rPr>
        <w:t>专业课程</w:t>
      </w:r>
      <w:r>
        <w:rPr>
          <w:rFonts w:ascii="仿宋_GB2312" w:eastAsia="仿宋_GB2312" w:hAnsi="Tahoma" w:cs="Tahoma"/>
          <w:color w:val="000000"/>
          <w:kern w:val="0"/>
          <w:sz w:val="32"/>
          <w:szCs w:val="32"/>
        </w:rPr>
        <w:t>重新学习报名学生人数达15人及以上的，应按原课程单独开班授课；重新学习报名学生人数不足15人的则跟随低年级修读课程内容相近、学分数不低于原课程的相关课程</w:t>
      </w:r>
      <w:r>
        <w:rPr>
          <w:rFonts w:ascii="仿宋_GB2312" w:eastAsia="仿宋_GB2312" w:hAnsi="Tahoma" w:cs="Tahoma" w:hint="eastAsia"/>
          <w:color w:val="000000"/>
          <w:kern w:val="0"/>
          <w:sz w:val="32"/>
          <w:szCs w:val="32"/>
        </w:rPr>
        <w:t>。</w:t>
      </w:r>
    </w:p>
    <w:p w:rsidR="009973A5" w:rsidRDefault="001C261C">
      <w:pPr>
        <w:widowControl/>
        <w:shd w:val="clear" w:color="auto" w:fill="FFFFFF"/>
        <w:snapToGrid w:val="0"/>
        <w:spacing w:line="560" w:lineRule="atLeast"/>
        <w:ind w:firstLineChars="200" w:firstLine="643"/>
        <w:jc w:val="left"/>
        <w:rPr>
          <w:rFonts w:ascii="仿宋_GB2312" w:eastAsia="仿宋_GB2312" w:hAnsi="Tahoma" w:cs="Tahoma"/>
          <w:color w:val="000000"/>
          <w:kern w:val="0"/>
          <w:sz w:val="32"/>
          <w:szCs w:val="32"/>
        </w:rPr>
      </w:pPr>
      <w:r>
        <w:rPr>
          <w:rFonts w:ascii="仿宋_GB2312" w:eastAsia="仿宋_GB2312" w:hAnsi="Tahoma" w:cs="Tahoma"/>
          <w:b/>
          <w:color w:val="000000"/>
          <w:kern w:val="0"/>
          <w:sz w:val="32"/>
          <w:szCs w:val="32"/>
        </w:rPr>
        <w:t>2</w:t>
      </w:r>
      <w:r>
        <w:rPr>
          <w:rFonts w:ascii="仿宋_GB2312" w:eastAsia="仿宋_GB2312" w:hAnsi="Tahoma" w:cs="Tahoma" w:hint="eastAsia"/>
          <w:b/>
          <w:color w:val="000000"/>
          <w:kern w:val="0"/>
          <w:sz w:val="32"/>
          <w:szCs w:val="32"/>
        </w:rPr>
        <w:t>.</w:t>
      </w:r>
      <w:r>
        <w:rPr>
          <w:rFonts w:ascii="仿宋_GB2312" w:eastAsia="仿宋_GB2312" w:hAnsi="Tahoma" w:cs="Tahoma"/>
          <w:b/>
          <w:color w:val="000000"/>
          <w:kern w:val="0"/>
          <w:sz w:val="32"/>
          <w:szCs w:val="32"/>
        </w:rPr>
        <w:t>人才培养方案调整后学分增加的课程。</w:t>
      </w:r>
      <w:r>
        <w:rPr>
          <w:rFonts w:ascii="仿宋_GB2312" w:eastAsia="仿宋_GB2312" w:hAnsi="Tahoma" w:cs="Tahoma"/>
          <w:color w:val="000000"/>
          <w:kern w:val="0"/>
          <w:sz w:val="32"/>
          <w:szCs w:val="32"/>
        </w:rPr>
        <w:t>学生须按人才培养方案调整后的课程要求重新修读，并取得合格成绩后在教务管理系统办理相应课程的免修</w:t>
      </w:r>
      <w:r>
        <w:rPr>
          <w:rFonts w:ascii="仿宋_GB2312" w:eastAsia="仿宋_GB2312" w:hAnsi="Tahoma" w:cs="Tahoma" w:hint="eastAsia"/>
          <w:color w:val="000000"/>
          <w:kern w:val="0"/>
          <w:sz w:val="32"/>
          <w:szCs w:val="32"/>
        </w:rPr>
        <w:t>。</w:t>
      </w:r>
    </w:p>
    <w:p w:rsidR="009973A5" w:rsidRDefault="001C261C">
      <w:pPr>
        <w:widowControl/>
        <w:shd w:val="clear" w:color="auto" w:fill="FFFFFF"/>
        <w:snapToGrid w:val="0"/>
        <w:spacing w:line="560" w:lineRule="atLeast"/>
        <w:ind w:firstLineChars="200" w:firstLine="643"/>
        <w:jc w:val="left"/>
        <w:rPr>
          <w:rFonts w:ascii="仿宋_GB2312" w:eastAsia="仿宋_GB2312" w:hAnsi="Tahoma" w:cs="Tahoma"/>
          <w:color w:val="000000"/>
          <w:kern w:val="0"/>
          <w:sz w:val="32"/>
          <w:szCs w:val="32"/>
        </w:rPr>
      </w:pPr>
      <w:r>
        <w:rPr>
          <w:rFonts w:ascii="仿宋_GB2312" w:eastAsia="仿宋_GB2312" w:hAnsi="Tahoma" w:cs="Tahoma"/>
          <w:b/>
          <w:color w:val="000000"/>
          <w:kern w:val="0"/>
          <w:sz w:val="32"/>
          <w:szCs w:val="32"/>
        </w:rPr>
        <w:t>3</w:t>
      </w:r>
      <w:r>
        <w:rPr>
          <w:rFonts w:ascii="仿宋_GB2312" w:eastAsia="仿宋_GB2312" w:hAnsi="Tahoma" w:cs="Tahoma" w:hint="eastAsia"/>
          <w:b/>
          <w:color w:val="000000"/>
          <w:kern w:val="0"/>
          <w:sz w:val="32"/>
          <w:szCs w:val="32"/>
        </w:rPr>
        <w:t>.</w:t>
      </w:r>
      <w:r>
        <w:rPr>
          <w:rFonts w:ascii="仿宋_GB2312" w:eastAsia="仿宋_GB2312" w:hAnsi="Tahoma" w:cs="Tahoma"/>
          <w:b/>
          <w:color w:val="000000"/>
          <w:kern w:val="0"/>
          <w:sz w:val="32"/>
          <w:szCs w:val="32"/>
        </w:rPr>
        <w:t>人才培养方案调整后学分减少的课程。</w:t>
      </w:r>
      <w:r w:rsidR="00AE0ABC" w:rsidRPr="00AE0ABC">
        <w:rPr>
          <w:rFonts w:ascii="仿宋_GB2312" w:eastAsia="仿宋_GB2312" w:hAnsi="Tahoma" w:cs="Tahoma" w:hint="eastAsia"/>
          <w:color w:val="000000"/>
          <w:kern w:val="0"/>
          <w:sz w:val="32"/>
          <w:szCs w:val="32"/>
        </w:rPr>
        <w:t>学生须在修完人才培养方案调整后专业课程的前提下，再由学院安排补修1门内容相近且未修过的专业课程以补齐学分，或是另行对重修学习的学生增加学习内容和学时，达到原课程学习要求，并单独组织考试。对于公共课程，学校将按照学分数高的课程安排授课或者由任课老师辅导的方式进行。</w:t>
      </w:r>
    </w:p>
    <w:p w:rsidR="009973A5" w:rsidRDefault="001C261C">
      <w:pPr>
        <w:widowControl/>
        <w:shd w:val="clear" w:color="auto" w:fill="FFFFFF"/>
        <w:snapToGrid w:val="0"/>
        <w:spacing w:line="560" w:lineRule="atLeast"/>
        <w:ind w:firstLineChars="200" w:firstLine="640"/>
        <w:jc w:val="left"/>
        <w:rPr>
          <w:rFonts w:ascii="黑体" w:eastAsia="黑体" w:hAnsi="黑体" w:cs="黑体"/>
          <w:color w:val="000000"/>
          <w:kern w:val="0"/>
          <w:sz w:val="32"/>
          <w:szCs w:val="32"/>
        </w:rPr>
      </w:pPr>
      <w:r>
        <w:rPr>
          <w:rFonts w:ascii="黑体" w:eastAsia="黑体" w:hAnsi="黑体" w:cs="黑体" w:hint="eastAsia"/>
          <w:color w:val="000000"/>
          <w:kern w:val="0"/>
          <w:sz w:val="32"/>
          <w:szCs w:val="32"/>
        </w:rPr>
        <w:t>二、重新学习时间安排</w:t>
      </w:r>
    </w:p>
    <w:p w:rsidR="009973A5" w:rsidRDefault="001C261C">
      <w:pPr>
        <w:widowControl/>
        <w:shd w:val="clear" w:color="auto" w:fill="FFFFFF"/>
        <w:snapToGrid w:val="0"/>
        <w:spacing w:line="560" w:lineRule="atLeast"/>
        <w:ind w:firstLineChars="200" w:firstLine="640"/>
        <w:jc w:val="left"/>
        <w:rPr>
          <w:rFonts w:ascii="仿宋_GB2312" w:eastAsia="仿宋_GB2312" w:hAnsi="Tahoma" w:cs="Tahoma"/>
          <w:color w:val="000000"/>
          <w:kern w:val="0"/>
          <w:sz w:val="32"/>
          <w:szCs w:val="32"/>
        </w:rPr>
      </w:pPr>
      <w:r>
        <w:rPr>
          <w:rFonts w:ascii="仿宋_GB2312" w:eastAsia="仿宋_GB2312" w:hAnsi="Tahoma" w:cs="Tahoma"/>
          <w:color w:val="000000" w:themeColor="text1"/>
          <w:kern w:val="0"/>
          <w:sz w:val="32"/>
          <w:szCs w:val="32"/>
        </w:rPr>
        <w:t>1</w:t>
      </w:r>
      <w:r>
        <w:rPr>
          <w:rFonts w:ascii="仿宋_GB2312" w:eastAsia="仿宋_GB2312" w:hAnsi="Tahoma" w:cs="Tahoma" w:hint="eastAsia"/>
          <w:color w:val="000000" w:themeColor="text1"/>
          <w:kern w:val="0"/>
          <w:sz w:val="32"/>
          <w:szCs w:val="32"/>
        </w:rPr>
        <w:t>.</w:t>
      </w:r>
      <w:r>
        <w:rPr>
          <w:rFonts w:ascii="仿宋_GB2312" w:eastAsia="仿宋_GB2312" w:hAnsi="Tahoma" w:cs="Tahoma"/>
          <w:color w:val="000000" w:themeColor="text1"/>
          <w:kern w:val="0"/>
          <w:sz w:val="32"/>
          <w:szCs w:val="32"/>
        </w:rPr>
        <w:t xml:space="preserve"> </w:t>
      </w:r>
      <w:r w:rsidRPr="00C345FE">
        <w:rPr>
          <w:rFonts w:ascii="仿宋_GB2312" w:eastAsia="仿宋_GB2312" w:hAnsi="Tahoma" w:cs="Tahoma"/>
          <w:b/>
          <w:color w:val="000000" w:themeColor="text1"/>
          <w:kern w:val="0"/>
          <w:sz w:val="32"/>
          <w:szCs w:val="32"/>
          <w:u w:val="single"/>
        </w:rPr>
        <w:t>3</w:t>
      </w:r>
      <w:r w:rsidRPr="00C345FE">
        <w:rPr>
          <w:rFonts w:ascii="仿宋_GB2312" w:eastAsia="仿宋_GB2312" w:hAnsi="Tahoma" w:cs="Tahoma" w:hint="eastAsia"/>
          <w:b/>
          <w:color w:val="000000" w:themeColor="text1"/>
          <w:kern w:val="0"/>
          <w:sz w:val="32"/>
          <w:szCs w:val="32"/>
          <w:u w:val="single"/>
        </w:rPr>
        <w:t>月</w:t>
      </w:r>
      <w:r w:rsidRPr="00C345FE">
        <w:rPr>
          <w:rFonts w:ascii="仿宋_GB2312" w:eastAsia="仿宋_GB2312" w:hAnsi="Tahoma" w:cs="Tahoma"/>
          <w:b/>
          <w:color w:val="000000" w:themeColor="text1"/>
          <w:kern w:val="0"/>
          <w:sz w:val="32"/>
          <w:szCs w:val="32"/>
          <w:u w:val="single"/>
        </w:rPr>
        <w:t>1</w:t>
      </w:r>
      <w:r w:rsidRPr="00C345FE">
        <w:rPr>
          <w:rFonts w:ascii="仿宋_GB2312" w:eastAsia="仿宋_GB2312" w:hAnsi="Tahoma" w:cs="Tahoma" w:hint="eastAsia"/>
          <w:b/>
          <w:color w:val="000000" w:themeColor="text1"/>
          <w:kern w:val="0"/>
          <w:sz w:val="32"/>
          <w:szCs w:val="32"/>
          <w:u w:val="single"/>
        </w:rPr>
        <w:t>日前</w:t>
      </w:r>
      <w:r>
        <w:rPr>
          <w:rFonts w:ascii="仿宋_GB2312" w:eastAsia="仿宋_GB2312" w:hAnsi="Tahoma" w:cs="Tahoma" w:hint="eastAsia"/>
          <w:color w:val="000000" w:themeColor="text1"/>
          <w:kern w:val="0"/>
          <w:sz w:val="32"/>
          <w:szCs w:val="32"/>
        </w:rPr>
        <w:t>，</w:t>
      </w:r>
      <w:r>
        <w:rPr>
          <w:rFonts w:ascii="仿宋_GB2312" w:eastAsia="仿宋_GB2312" w:hAnsi="Tahoma" w:cs="Tahoma" w:hint="eastAsia"/>
          <w:b/>
          <w:color w:val="000000"/>
          <w:kern w:val="0"/>
          <w:sz w:val="32"/>
          <w:szCs w:val="32"/>
        </w:rPr>
        <w:t>开设重新学习课程任务书</w:t>
      </w:r>
      <w:r>
        <w:rPr>
          <w:rFonts w:ascii="仿宋_GB2312" w:eastAsia="仿宋_GB2312" w:hAnsi="Tahoma" w:cs="Tahoma" w:hint="eastAsia"/>
          <w:color w:val="000000"/>
          <w:kern w:val="0"/>
          <w:sz w:val="32"/>
          <w:szCs w:val="32"/>
        </w:rPr>
        <w:t>。</w:t>
      </w:r>
      <w:r w:rsidR="00BC4C02">
        <w:rPr>
          <w:rFonts w:ascii="仿宋_GB2312" w:eastAsia="仿宋_GB2312" w:hAnsi="Tahoma" w:cs="Tahoma" w:hint="eastAsia"/>
          <w:color w:val="000000" w:themeColor="text1"/>
          <w:kern w:val="0"/>
          <w:sz w:val="32"/>
          <w:szCs w:val="32"/>
        </w:rPr>
        <w:t>教务处完成所有本学期</w:t>
      </w:r>
      <w:r>
        <w:rPr>
          <w:rFonts w:ascii="仿宋_GB2312" w:eastAsia="仿宋_GB2312" w:hAnsi="Tahoma" w:cs="Tahoma" w:hint="eastAsia"/>
          <w:color w:val="000000" w:themeColor="text1"/>
          <w:kern w:val="0"/>
          <w:sz w:val="32"/>
          <w:szCs w:val="32"/>
        </w:rPr>
        <w:t>重新学习</w:t>
      </w:r>
      <w:r w:rsidR="00BC4C02">
        <w:rPr>
          <w:rFonts w:ascii="仿宋_GB2312" w:eastAsia="仿宋_GB2312" w:hAnsi="Tahoma" w:cs="Tahoma" w:hint="eastAsia"/>
          <w:color w:val="000000" w:themeColor="text1"/>
          <w:kern w:val="0"/>
          <w:sz w:val="32"/>
          <w:szCs w:val="32"/>
        </w:rPr>
        <w:t>公共课程</w:t>
      </w:r>
      <w:r>
        <w:rPr>
          <w:rFonts w:ascii="仿宋_GB2312" w:eastAsia="仿宋_GB2312" w:hAnsi="Tahoma" w:cs="Tahoma" w:hint="eastAsia"/>
          <w:color w:val="000000" w:themeColor="text1"/>
          <w:kern w:val="0"/>
          <w:sz w:val="32"/>
          <w:szCs w:val="32"/>
        </w:rPr>
        <w:t>任务书的开设工作；</w:t>
      </w:r>
      <w:r>
        <w:rPr>
          <w:rFonts w:ascii="仿宋_GB2312" w:eastAsia="仿宋_GB2312" w:hAnsi="Tahoma" w:cs="Tahoma" w:hint="eastAsia"/>
          <w:color w:val="000000"/>
          <w:kern w:val="0"/>
          <w:sz w:val="32"/>
          <w:szCs w:val="32"/>
        </w:rPr>
        <w:t>学院登录学校教务管理系统，完成所有本学期</w:t>
      </w:r>
      <w:r w:rsidR="00BC4C02">
        <w:rPr>
          <w:rFonts w:ascii="仿宋_GB2312" w:eastAsia="仿宋_GB2312" w:hAnsi="Tahoma" w:cs="Tahoma" w:hint="eastAsia"/>
          <w:color w:val="000000"/>
          <w:kern w:val="0"/>
          <w:sz w:val="32"/>
          <w:szCs w:val="32"/>
        </w:rPr>
        <w:t>重新学习</w:t>
      </w:r>
      <w:r>
        <w:rPr>
          <w:rFonts w:ascii="仿宋_GB2312" w:eastAsia="仿宋_GB2312" w:hAnsi="Tahoma" w:cs="Tahoma" w:hint="eastAsia"/>
          <w:color w:val="000000"/>
          <w:kern w:val="0"/>
          <w:sz w:val="32"/>
          <w:szCs w:val="32"/>
        </w:rPr>
        <w:t>专业课程任务书</w:t>
      </w:r>
      <w:r w:rsidR="00BC4C02">
        <w:rPr>
          <w:rFonts w:ascii="仿宋_GB2312" w:eastAsia="仿宋_GB2312" w:hAnsi="Tahoma" w:cs="Tahoma" w:hint="eastAsia"/>
          <w:color w:val="000000"/>
          <w:kern w:val="0"/>
          <w:sz w:val="32"/>
          <w:szCs w:val="32"/>
        </w:rPr>
        <w:t>的开设工作（</w:t>
      </w:r>
      <w:r>
        <w:rPr>
          <w:rFonts w:ascii="仿宋_GB2312" w:eastAsia="仿宋_GB2312" w:hAnsi="Tahoma" w:cs="Tahoma" w:hint="eastAsia"/>
          <w:color w:val="000000"/>
          <w:kern w:val="0"/>
          <w:sz w:val="32"/>
          <w:szCs w:val="32"/>
        </w:rPr>
        <w:t>操作流程见附件4）</w:t>
      </w:r>
      <w:r w:rsidR="00BC4C02">
        <w:rPr>
          <w:rFonts w:ascii="仿宋_GB2312" w:eastAsia="仿宋_GB2312" w:hAnsi="Tahoma" w:cs="Tahoma" w:hint="eastAsia"/>
          <w:color w:val="000000"/>
          <w:kern w:val="0"/>
          <w:sz w:val="32"/>
          <w:szCs w:val="32"/>
        </w:rPr>
        <w:t>。对于跟班</w:t>
      </w:r>
      <w:r>
        <w:rPr>
          <w:rFonts w:ascii="仿宋_GB2312" w:eastAsia="仿宋_GB2312" w:hAnsi="Tahoma" w:cs="Tahoma" w:hint="eastAsia"/>
          <w:color w:val="000000"/>
          <w:kern w:val="0"/>
          <w:sz w:val="32"/>
          <w:szCs w:val="32"/>
        </w:rPr>
        <w:t>重新学习的课程，学院可以提前让学生加入课程班级进行在线学习，待重新学习教学顺利运行后，再开设跟班学习的执行计划，并为参加重新学习的学生选课。</w:t>
      </w:r>
    </w:p>
    <w:p w:rsidR="009973A5" w:rsidRDefault="001C261C">
      <w:pPr>
        <w:snapToGrid w:val="0"/>
        <w:spacing w:line="560" w:lineRule="atLeast"/>
        <w:ind w:firstLineChars="200" w:firstLine="640"/>
        <w:rPr>
          <w:rFonts w:ascii="仿宋_GB2312" w:eastAsia="仿宋_GB2312" w:hAnsi="Tahoma" w:cs="Tahoma"/>
          <w:b/>
          <w:color w:val="000000"/>
          <w:kern w:val="0"/>
          <w:sz w:val="32"/>
          <w:szCs w:val="32"/>
        </w:rPr>
      </w:pPr>
      <w:r>
        <w:rPr>
          <w:rFonts w:ascii="仿宋_GB2312" w:eastAsia="仿宋_GB2312" w:hAnsi="Tahoma" w:cs="Tahoma" w:hint="eastAsia"/>
          <w:color w:val="000000"/>
          <w:kern w:val="0"/>
          <w:sz w:val="32"/>
          <w:szCs w:val="32"/>
        </w:rPr>
        <w:lastRenderedPageBreak/>
        <w:t>2.</w:t>
      </w:r>
      <w:r>
        <w:rPr>
          <w:rFonts w:ascii="仿宋_GB2312" w:eastAsia="仿宋_GB2312" w:hAnsi="Tahoma" w:cs="Tahoma"/>
          <w:color w:val="000000"/>
          <w:kern w:val="0"/>
          <w:sz w:val="32"/>
          <w:szCs w:val="32"/>
        </w:rPr>
        <w:t xml:space="preserve"> </w:t>
      </w:r>
      <w:r w:rsidRPr="00C345FE">
        <w:rPr>
          <w:rFonts w:ascii="仿宋_GB2312" w:eastAsia="仿宋_GB2312" w:hAnsi="Tahoma" w:cs="Tahoma"/>
          <w:b/>
          <w:bCs/>
          <w:color w:val="000000"/>
          <w:kern w:val="0"/>
          <w:sz w:val="32"/>
          <w:szCs w:val="32"/>
          <w:u w:val="single"/>
        </w:rPr>
        <w:t>3</w:t>
      </w:r>
      <w:r w:rsidRPr="00C345FE">
        <w:rPr>
          <w:rFonts w:ascii="仿宋_GB2312" w:eastAsia="仿宋_GB2312" w:hAnsi="Tahoma" w:cs="Tahoma" w:hint="eastAsia"/>
          <w:b/>
          <w:bCs/>
          <w:color w:val="000000"/>
          <w:kern w:val="0"/>
          <w:sz w:val="32"/>
          <w:szCs w:val="32"/>
          <w:u w:val="single"/>
        </w:rPr>
        <w:t>月</w:t>
      </w:r>
      <w:r w:rsidRPr="00C345FE">
        <w:rPr>
          <w:rFonts w:ascii="仿宋_GB2312" w:eastAsia="仿宋_GB2312" w:hAnsi="Tahoma" w:cs="Tahoma"/>
          <w:b/>
          <w:bCs/>
          <w:color w:val="000000"/>
          <w:kern w:val="0"/>
          <w:sz w:val="32"/>
          <w:szCs w:val="32"/>
          <w:u w:val="single"/>
        </w:rPr>
        <w:t>5</w:t>
      </w:r>
      <w:r w:rsidRPr="00C345FE">
        <w:rPr>
          <w:rFonts w:ascii="仿宋_GB2312" w:eastAsia="仿宋_GB2312" w:hAnsi="Tahoma" w:cs="Tahoma" w:hint="eastAsia"/>
          <w:b/>
          <w:bCs/>
          <w:color w:val="000000"/>
          <w:kern w:val="0"/>
          <w:sz w:val="32"/>
          <w:szCs w:val="32"/>
          <w:u w:val="single"/>
        </w:rPr>
        <w:t>日</w:t>
      </w:r>
      <w:r>
        <w:rPr>
          <w:rFonts w:ascii="仿宋_GB2312" w:eastAsia="仿宋_GB2312" w:hAnsi="Tahoma" w:cs="Tahoma" w:hint="eastAsia"/>
          <w:b/>
          <w:bCs/>
          <w:color w:val="000000"/>
          <w:kern w:val="0"/>
          <w:sz w:val="32"/>
          <w:szCs w:val="32"/>
          <w:u w:val="single"/>
        </w:rPr>
        <w:t>17:00</w:t>
      </w:r>
      <w:r>
        <w:rPr>
          <w:rFonts w:ascii="仿宋_GB2312" w:eastAsia="仿宋_GB2312" w:hAnsi="Tahoma" w:cs="Tahoma" w:hint="eastAsia"/>
          <w:b/>
          <w:color w:val="000000"/>
          <w:kern w:val="0"/>
          <w:sz w:val="32"/>
          <w:szCs w:val="32"/>
        </w:rPr>
        <w:t>前</w:t>
      </w:r>
      <w:r>
        <w:rPr>
          <w:rFonts w:ascii="仿宋_GB2312" w:eastAsia="仿宋_GB2312" w:hAnsi="Tahoma" w:cs="Tahoma" w:hint="eastAsia"/>
          <w:color w:val="000000"/>
          <w:kern w:val="0"/>
          <w:sz w:val="32"/>
          <w:szCs w:val="32"/>
        </w:rPr>
        <w:t>，所有自愿参加课程重新学习的学生应登录学校教务系统报名（操作流程见附件1）。</w:t>
      </w:r>
      <w:r>
        <w:rPr>
          <w:rFonts w:ascii="仿宋_GB2312" w:eastAsia="仿宋_GB2312" w:hAnsi="Tahoma" w:cs="Tahoma" w:hint="eastAsia"/>
          <w:b/>
          <w:color w:val="000000"/>
          <w:kern w:val="0"/>
          <w:sz w:val="32"/>
          <w:szCs w:val="32"/>
        </w:rPr>
        <w:t>各学院要认真清理2020届毕业生在校期间的课程成绩，提醒2020届毕业生认真对照自己的教学计划清理课程成绩，通知已毕业的2018届和2019届因课程原因未毕业或未获得学历证书的学生，对照自己的教学计划报名参加本学期所开设</w:t>
      </w:r>
      <w:r w:rsidRPr="007176A8">
        <w:rPr>
          <w:rFonts w:ascii="仿宋_GB2312" w:eastAsia="仿宋_GB2312" w:hAnsi="Tahoma" w:cs="Tahoma" w:hint="eastAsia"/>
          <w:b/>
          <w:color w:val="000000"/>
          <w:kern w:val="0"/>
          <w:sz w:val="32"/>
          <w:szCs w:val="32"/>
        </w:rPr>
        <w:t>的</w:t>
      </w:r>
      <w:r w:rsidR="007176A8" w:rsidRPr="007176A8">
        <w:rPr>
          <w:rFonts w:ascii="仿宋_GB2312" w:eastAsia="仿宋_GB2312" w:hAnsi="Tahoma" w:cs="Tahoma" w:hint="eastAsia"/>
          <w:b/>
          <w:color w:val="000000"/>
          <w:kern w:val="0"/>
          <w:sz w:val="32"/>
          <w:szCs w:val="32"/>
        </w:rPr>
        <w:t>重新学习</w:t>
      </w:r>
      <w:r>
        <w:rPr>
          <w:rFonts w:ascii="仿宋_GB2312" w:eastAsia="仿宋_GB2312" w:hAnsi="Tahoma" w:cs="Tahoma" w:hint="eastAsia"/>
          <w:b/>
          <w:color w:val="000000"/>
          <w:kern w:val="0"/>
          <w:sz w:val="32"/>
          <w:szCs w:val="32"/>
        </w:rPr>
        <w:t>课程。</w:t>
      </w:r>
    </w:p>
    <w:p w:rsidR="009973A5" w:rsidRDefault="001C261C">
      <w:pPr>
        <w:widowControl/>
        <w:shd w:val="clear" w:color="auto" w:fill="FFFFFF"/>
        <w:snapToGrid w:val="0"/>
        <w:spacing w:line="560" w:lineRule="atLeast"/>
        <w:ind w:firstLineChars="200" w:firstLine="640"/>
        <w:jc w:val="left"/>
        <w:rPr>
          <w:rFonts w:ascii="仿宋_GB2312" w:eastAsia="仿宋_GB2312" w:hAnsi="Tahoma" w:cs="Tahoma"/>
          <w:color w:val="000000"/>
          <w:kern w:val="0"/>
          <w:sz w:val="32"/>
          <w:szCs w:val="32"/>
        </w:rPr>
      </w:pPr>
      <w:r>
        <w:rPr>
          <w:rFonts w:ascii="仿宋_GB2312" w:eastAsia="仿宋_GB2312" w:hAnsi="Tahoma" w:cs="Tahoma"/>
          <w:color w:val="000000"/>
          <w:kern w:val="0"/>
          <w:sz w:val="32"/>
          <w:szCs w:val="32"/>
        </w:rPr>
        <w:t>3</w:t>
      </w:r>
      <w:r>
        <w:rPr>
          <w:rFonts w:ascii="仿宋_GB2312" w:eastAsia="仿宋_GB2312" w:hAnsi="Tahoma" w:cs="Tahoma" w:hint="eastAsia"/>
          <w:color w:val="000000"/>
          <w:kern w:val="0"/>
          <w:sz w:val="32"/>
          <w:szCs w:val="32"/>
        </w:rPr>
        <w:t>.</w:t>
      </w:r>
      <w:r>
        <w:rPr>
          <w:rFonts w:ascii="仿宋_GB2312" w:eastAsia="仿宋_GB2312" w:hAnsi="Tahoma" w:cs="Tahoma"/>
          <w:color w:val="000000"/>
          <w:kern w:val="0"/>
          <w:sz w:val="32"/>
          <w:szCs w:val="32"/>
        </w:rPr>
        <w:t xml:space="preserve"> </w:t>
      </w:r>
      <w:r>
        <w:rPr>
          <w:rFonts w:ascii="仿宋_GB2312" w:eastAsia="仿宋_GB2312" w:hAnsi="Tahoma" w:cs="Tahoma" w:hint="eastAsia"/>
          <w:b/>
          <w:bCs/>
          <w:color w:val="000000"/>
          <w:kern w:val="0"/>
          <w:sz w:val="32"/>
          <w:szCs w:val="32"/>
          <w:u w:val="single"/>
        </w:rPr>
        <w:t>3月6日前，</w:t>
      </w:r>
      <w:r>
        <w:rPr>
          <w:rFonts w:ascii="仿宋_GB2312" w:eastAsia="仿宋_GB2312" w:hAnsi="Tahoma" w:cs="Tahoma" w:hint="eastAsia"/>
          <w:color w:val="000000"/>
          <w:kern w:val="0"/>
          <w:sz w:val="32"/>
          <w:szCs w:val="32"/>
        </w:rPr>
        <w:t>学院登录教务管理系统审定并导出专业课程重新学习学生信息，并通知各任课教师（操作流程见附件5）；对于单独开班授课的课程，由学院开设执行计划并为学生选课。</w:t>
      </w:r>
    </w:p>
    <w:p w:rsidR="009973A5" w:rsidRDefault="001C261C">
      <w:pPr>
        <w:widowControl/>
        <w:shd w:val="clear" w:color="auto" w:fill="FFFFFF"/>
        <w:snapToGrid w:val="0"/>
        <w:spacing w:line="560" w:lineRule="atLeast"/>
        <w:ind w:firstLineChars="200" w:firstLine="640"/>
        <w:jc w:val="left"/>
        <w:rPr>
          <w:rFonts w:ascii="仿宋_GB2312" w:eastAsia="仿宋_GB2312" w:hAnsi="Tahoma" w:cs="Tahoma"/>
          <w:color w:val="000000"/>
          <w:kern w:val="0"/>
          <w:sz w:val="32"/>
          <w:szCs w:val="32"/>
        </w:rPr>
      </w:pPr>
      <w:r>
        <w:rPr>
          <w:rFonts w:ascii="仿宋_GB2312" w:eastAsia="仿宋_GB2312" w:hAnsi="Tahoma" w:cs="Tahoma"/>
          <w:color w:val="000000"/>
          <w:kern w:val="0"/>
          <w:sz w:val="32"/>
          <w:szCs w:val="32"/>
        </w:rPr>
        <w:t>4</w:t>
      </w:r>
      <w:r>
        <w:rPr>
          <w:rFonts w:ascii="仿宋_GB2312" w:eastAsia="仿宋_GB2312" w:hAnsi="Tahoma" w:cs="Tahoma" w:hint="eastAsia"/>
          <w:color w:val="000000"/>
          <w:kern w:val="0"/>
          <w:sz w:val="32"/>
          <w:szCs w:val="32"/>
        </w:rPr>
        <w:t xml:space="preserve">. </w:t>
      </w:r>
      <w:r>
        <w:rPr>
          <w:rFonts w:ascii="仿宋_GB2312" w:eastAsia="仿宋_GB2312" w:hAnsi="Tahoma" w:cs="Tahoma" w:hint="eastAsia"/>
          <w:b/>
          <w:bCs/>
          <w:color w:val="000000"/>
          <w:kern w:val="0"/>
          <w:sz w:val="32"/>
          <w:szCs w:val="32"/>
          <w:u w:val="single"/>
        </w:rPr>
        <w:t>3月8日前，</w:t>
      </w:r>
      <w:r>
        <w:rPr>
          <w:rFonts w:ascii="仿宋_GB2312" w:eastAsia="仿宋_GB2312" w:hAnsi="Tahoma" w:cs="Tahoma" w:hint="eastAsia"/>
          <w:color w:val="000000"/>
          <w:kern w:val="0"/>
          <w:sz w:val="32"/>
          <w:szCs w:val="32"/>
        </w:rPr>
        <w:t>学院将重新学习课程在线教学班级、班级QQ群或微信群二维码，通知到报名参加重新学习的每一位学生，并要求学生及时加入QQ群或微信群，查阅任课教师发布的行课时间和有关要求。</w:t>
      </w:r>
    </w:p>
    <w:p w:rsidR="009973A5" w:rsidRDefault="001C261C">
      <w:pPr>
        <w:widowControl/>
        <w:shd w:val="clear" w:color="auto" w:fill="FFFFFF"/>
        <w:snapToGrid w:val="0"/>
        <w:spacing w:line="560" w:lineRule="atLeast"/>
        <w:ind w:firstLineChars="200" w:firstLine="640"/>
        <w:jc w:val="left"/>
        <w:rPr>
          <w:rFonts w:ascii="黑体" w:eastAsia="黑体" w:hAnsi="黑体" w:cs="黑体"/>
          <w:color w:val="000000"/>
          <w:kern w:val="0"/>
          <w:sz w:val="32"/>
          <w:szCs w:val="32"/>
        </w:rPr>
      </w:pPr>
      <w:r>
        <w:rPr>
          <w:rFonts w:ascii="黑体" w:eastAsia="黑体" w:hAnsi="黑体" w:cs="黑体" w:hint="eastAsia"/>
          <w:color w:val="000000"/>
          <w:kern w:val="0"/>
          <w:sz w:val="32"/>
          <w:szCs w:val="32"/>
        </w:rPr>
        <w:t>三、重新学习教学组织</w:t>
      </w:r>
    </w:p>
    <w:p w:rsidR="009973A5" w:rsidRDefault="001C261C">
      <w:pPr>
        <w:widowControl/>
        <w:shd w:val="clear" w:color="auto" w:fill="FFFFFF"/>
        <w:snapToGrid w:val="0"/>
        <w:spacing w:line="560" w:lineRule="atLeast"/>
        <w:ind w:firstLineChars="200" w:firstLine="643"/>
        <w:jc w:val="left"/>
        <w:rPr>
          <w:rFonts w:ascii="仿宋_GB2312" w:eastAsia="仿宋_GB2312" w:hAnsi="Tahoma" w:cs="Tahoma"/>
          <w:b/>
          <w:color w:val="000000"/>
          <w:kern w:val="0"/>
          <w:sz w:val="32"/>
          <w:szCs w:val="32"/>
        </w:rPr>
      </w:pPr>
      <w:r>
        <w:rPr>
          <w:rFonts w:ascii="仿宋_GB2312" w:eastAsia="仿宋_GB2312" w:hAnsi="Tahoma" w:cs="Tahoma" w:hint="eastAsia"/>
          <w:b/>
          <w:color w:val="000000"/>
          <w:kern w:val="0"/>
          <w:sz w:val="32"/>
          <w:szCs w:val="32"/>
        </w:rPr>
        <w:t>（一）公共课</w:t>
      </w:r>
    </w:p>
    <w:p w:rsidR="009973A5" w:rsidRDefault="001C261C">
      <w:pPr>
        <w:widowControl/>
        <w:shd w:val="clear" w:color="auto" w:fill="FFFFFF"/>
        <w:snapToGrid w:val="0"/>
        <w:spacing w:line="560" w:lineRule="atLeast"/>
        <w:ind w:firstLineChars="200" w:firstLine="640"/>
        <w:jc w:val="left"/>
        <w:rPr>
          <w:rFonts w:ascii="仿宋_GB2312" w:eastAsia="仿宋_GB2312" w:hAnsi="Tahoma" w:cs="Tahoma"/>
          <w:color w:val="000000"/>
          <w:kern w:val="0"/>
          <w:sz w:val="32"/>
          <w:szCs w:val="32"/>
        </w:rPr>
      </w:pPr>
      <w:r>
        <w:rPr>
          <w:rFonts w:ascii="仿宋_GB2312" w:eastAsia="仿宋_GB2312" w:hAnsi="Tahoma" w:cs="Tahoma" w:hint="eastAsia"/>
          <w:color w:val="000000"/>
          <w:kern w:val="0"/>
          <w:sz w:val="32"/>
          <w:szCs w:val="32"/>
        </w:rPr>
        <w:t>除《体育》、《形势与政策》课程待返校后授课外，其余所有重新学习课程在延期开学期间均采用在线教学的方式进行，学生返校后完成剩余课程内容的线下教学学习。不能独立建班的公共课</w:t>
      </w:r>
      <w:r w:rsidR="00BC4C02">
        <w:rPr>
          <w:rFonts w:ascii="仿宋_GB2312" w:eastAsia="仿宋_GB2312" w:hAnsi="Tahoma" w:cs="Tahoma" w:hint="eastAsia"/>
          <w:color w:val="000000"/>
          <w:kern w:val="0"/>
          <w:sz w:val="32"/>
          <w:szCs w:val="32"/>
        </w:rPr>
        <w:t>重新学习</w:t>
      </w:r>
      <w:r>
        <w:rPr>
          <w:rFonts w:ascii="仿宋_GB2312" w:eastAsia="仿宋_GB2312" w:hAnsi="Tahoma" w:cs="Tahoma" w:hint="eastAsia"/>
          <w:color w:val="000000"/>
          <w:kern w:val="0"/>
          <w:sz w:val="32"/>
          <w:szCs w:val="32"/>
        </w:rPr>
        <w:t>课程，安排跟班学习。</w:t>
      </w:r>
    </w:p>
    <w:p w:rsidR="009973A5" w:rsidRDefault="001C261C">
      <w:pPr>
        <w:widowControl/>
        <w:shd w:val="clear" w:color="auto" w:fill="FFFFFF"/>
        <w:snapToGrid w:val="0"/>
        <w:spacing w:line="560" w:lineRule="atLeast"/>
        <w:ind w:firstLineChars="200" w:firstLine="643"/>
        <w:jc w:val="left"/>
        <w:rPr>
          <w:rFonts w:ascii="仿宋_GB2312" w:eastAsia="仿宋_GB2312" w:hAnsi="Tahoma" w:cs="Tahoma"/>
          <w:b/>
          <w:color w:val="000000" w:themeColor="text1"/>
          <w:kern w:val="0"/>
          <w:sz w:val="32"/>
          <w:szCs w:val="32"/>
        </w:rPr>
      </w:pPr>
      <w:r>
        <w:rPr>
          <w:rFonts w:ascii="仿宋_GB2312" w:eastAsia="仿宋_GB2312" w:hAnsi="Tahoma" w:cs="Tahoma" w:hint="eastAsia"/>
          <w:b/>
          <w:color w:val="000000"/>
          <w:kern w:val="0"/>
          <w:sz w:val="32"/>
          <w:szCs w:val="32"/>
        </w:rPr>
        <w:t>（二）专业课</w:t>
      </w:r>
    </w:p>
    <w:p w:rsidR="009973A5" w:rsidRDefault="001C261C">
      <w:pPr>
        <w:widowControl/>
        <w:shd w:val="clear" w:color="auto" w:fill="FFFFFF"/>
        <w:snapToGrid w:val="0"/>
        <w:spacing w:line="560" w:lineRule="atLeast"/>
        <w:ind w:firstLineChars="200" w:firstLine="640"/>
        <w:jc w:val="left"/>
        <w:rPr>
          <w:rFonts w:ascii="仿宋_GB2312" w:eastAsia="仿宋_GB2312" w:hAnsi="Tahoma" w:cs="Tahoma"/>
          <w:color w:val="000000"/>
          <w:kern w:val="0"/>
          <w:sz w:val="32"/>
          <w:szCs w:val="32"/>
        </w:rPr>
      </w:pPr>
      <w:r>
        <w:rPr>
          <w:rFonts w:ascii="仿宋_GB2312" w:eastAsia="仿宋_GB2312" w:hAnsi="Tahoma" w:cs="Tahoma" w:hint="eastAsia"/>
          <w:color w:val="000000"/>
          <w:kern w:val="0"/>
          <w:sz w:val="32"/>
          <w:szCs w:val="32"/>
        </w:rPr>
        <w:t>1.跟班学习的专业课程。在延期开学期间组织了在线教学的课程，由学院和任课教师提前组织学生加入该课程教学班级，跟班重新学习；在延期开学期间未组织开展在线教学的课程，随跟课程教学计划安排，跟班重新学习。</w:t>
      </w:r>
    </w:p>
    <w:p w:rsidR="009973A5" w:rsidRDefault="001C261C">
      <w:pPr>
        <w:widowControl/>
        <w:shd w:val="clear" w:color="auto" w:fill="FFFFFF"/>
        <w:snapToGrid w:val="0"/>
        <w:spacing w:line="560" w:lineRule="atLeast"/>
        <w:ind w:firstLineChars="200" w:firstLine="640"/>
        <w:jc w:val="left"/>
        <w:rPr>
          <w:rFonts w:ascii="仿宋_GB2312" w:eastAsia="仿宋_GB2312" w:hAnsi="Tahoma" w:cs="Tahoma"/>
          <w:color w:val="000000"/>
          <w:kern w:val="0"/>
          <w:sz w:val="32"/>
          <w:szCs w:val="32"/>
        </w:rPr>
      </w:pPr>
      <w:r>
        <w:rPr>
          <w:rFonts w:ascii="仿宋_GB2312" w:eastAsia="仿宋_GB2312" w:hAnsi="Tahoma" w:cs="Tahoma" w:hint="eastAsia"/>
          <w:color w:val="000000"/>
          <w:kern w:val="0"/>
          <w:sz w:val="32"/>
          <w:szCs w:val="32"/>
        </w:rPr>
        <w:t>2.独立建班的专业课程。学院需开设执行计划并为学生选课，组织教师建立在线教学班级，开展在线教学。</w:t>
      </w:r>
    </w:p>
    <w:p w:rsidR="009973A5" w:rsidRDefault="001C261C">
      <w:pPr>
        <w:widowControl/>
        <w:shd w:val="clear" w:color="auto" w:fill="FFFFFF"/>
        <w:snapToGrid w:val="0"/>
        <w:spacing w:line="560" w:lineRule="atLeast"/>
        <w:ind w:firstLineChars="200" w:firstLine="640"/>
        <w:jc w:val="left"/>
        <w:rPr>
          <w:rFonts w:ascii="黑体" w:eastAsia="黑体" w:hAnsi="黑体" w:cs="黑体"/>
          <w:color w:val="000000"/>
          <w:kern w:val="0"/>
          <w:sz w:val="32"/>
          <w:szCs w:val="32"/>
        </w:rPr>
      </w:pPr>
      <w:r>
        <w:rPr>
          <w:rFonts w:ascii="黑体" w:eastAsia="黑体" w:hAnsi="黑体" w:cs="黑体" w:hint="eastAsia"/>
          <w:color w:val="000000"/>
          <w:kern w:val="0"/>
          <w:sz w:val="32"/>
          <w:szCs w:val="32"/>
        </w:rPr>
        <w:t>四、在线教学操作流程</w:t>
      </w:r>
    </w:p>
    <w:p w:rsidR="009973A5" w:rsidRDefault="001C261C">
      <w:pPr>
        <w:widowControl/>
        <w:shd w:val="clear" w:color="auto" w:fill="FFFFFF"/>
        <w:snapToGrid w:val="0"/>
        <w:spacing w:line="560" w:lineRule="atLeast"/>
        <w:ind w:firstLineChars="200" w:firstLine="640"/>
        <w:jc w:val="left"/>
        <w:rPr>
          <w:rFonts w:ascii="仿宋_GB2312" w:eastAsia="仿宋_GB2312" w:hAnsi="Tahoma" w:cs="Tahoma"/>
          <w:color w:val="000000"/>
          <w:kern w:val="0"/>
          <w:sz w:val="32"/>
          <w:szCs w:val="32"/>
        </w:rPr>
      </w:pPr>
      <w:r>
        <w:rPr>
          <w:rFonts w:ascii="仿宋_GB2312" w:eastAsia="仿宋_GB2312" w:hAnsi="Tahoma" w:cs="Tahoma" w:hint="eastAsia"/>
          <w:color w:val="000000"/>
          <w:kern w:val="0"/>
          <w:sz w:val="32"/>
          <w:szCs w:val="32"/>
        </w:rPr>
        <w:lastRenderedPageBreak/>
        <w:t>1.</w:t>
      </w:r>
      <w:r w:rsidRPr="00C345FE">
        <w:rPr>
          <w:rFonts w:ascii="仿宋_GB2312" w:eastAsia="仿宋_GB2312" w:hAnsi="Tahoma" w:cs="Tahoma"/>
          <w:b/>
          <w:bCs/>
          <w:color w:val="000000"/>
          <w:kern w:val="0"/>
          <w:sz w:val="32"/>
          <w:szCs w:val="32"/>
        </w:rPr>
        <w:t xml:space="preserve"> </w:t>
      </w:r>
      <w:r>
        <w:rPr>
          <w:rFonts w:ascii="仿宋_GB2312" w:eastAsia="仿宋_GB2312" w:hAnsi="Tahoma" w:cs="Tahoma" w:hint="eastAsia"/>
          <w:b/>
          <w:bCs/>
          <w:color w:val="000000"/>
          <w:kern w:val="0"/>
          <w:sz w:val="32"/>
          <w:szCs w:val="32"/>
          <w:u w:val="single"/>
        </w:rPr>
        <w:t>3月6日</w:t>
      </w:r>
      <w:r>
        <w:rPr>
          <w:rFonts w:ascii="仿宋_GB2312" w:eastAsia="仿宋_GB2312" w:hAnsi="Tahoma" w:cs="Tahoma" w:hint="eastAsia"/>
          <w:b/>
          <w:bCs/>
          <w:kern w:val="0"/>
          <w:sz w:val="32"/>
          <w:szCs w:val="32"/>
          <w:u w:val="single"/>
        </w:rPr>
        <w:t>前，</w:t>
      </w:r>
      <w:r>
        <w:rPr>
          <w:rFonts w:ascii="仿宋_GB2312" w:eastAsia="仿宋_GB2312" w:hAnsi="Tahoma" w:cs="Tahoma" w:hint="eastAsia"/>
          <w:color w:val="000000"/>
          <w:kern w:val="0"/>
          <w:sz w:val="32"/>
          <w:szCs w:val="32"/>
        </w:rPr>
        <w:t>学院登录教务管理系统，导出重新学习学生的信息，发送给各课程任课教师，并通知单独开班的任课教师。</w:t>
      </w:r>
    </w:p>
    <w:p w:rsidR="009973A5" w:rsidRDefault="001C261C">
      <w:pPr>
        <w:widowControl/>
        <w:shd w:val="clear" w:color="auto" w:fill="FFFFFF"/>
        <w:snapToGrid w:val="0"/>
        <w:spacing w:line="560" w:lineRule="atLeast"/>
        <w:ind w:firstLineChars="200" w:firstLine="640"/>
        <w:jc w:val="left"/>
        <w:rPr>
          <w:rFonts w:ascii="仿宋_GB2312" w:eastAsia="仿宋_GB2312" w:hAnsi="Tahoma" w:cs="Tahoma"/>
          <w:color w:val="000000"/>
          <w:kern w:val="0"/>
          <w:sz w:val="32"/>
          <w:szCs w:val="32"/>
        </w:rPr>
      </w:pPr>
      <w:r>
        <w:rPr>
          <w:rFonts w:ascii="仿宋_GB2312" w:eastAsia="仿宋_GB2312" w:hAnsi="Tahoma" w:cs="Tahoma"/>
          <w:color w:val="000000"/>
          <w:kern w:val="0"/>
          <w:sz w:val="32"/>
          <w:szCs w:val="32"/>
        </w:rPr>
        <w:t xml:space="preserve">2. </w:t>
      </w:r>
      <w:r>
        <w:rPr>
          <w:rFonts w:ascii="仿宋_GB2312" w:eastAsia="仿宋_GB2312" w:hAnsi="Tahoma" w:cs="Tahoma" w:hint="eastAsia"/>
          <w:b/>
          <w:bCs/>
          <w:color w:val="000000"/>
          <w:kern w:val="0"/>
          <w:sz w:val="32"/>
          <w:szCs w:val="32"/>
          <w:u w:val="single"/>
        </w:rPr>
        <w:t>3月7日前，</w:t>
      </w:r>
      <w:r>
        <w:rPr>
          <w:rFonts w:ascii="仿宋_GB2312" w:eastAsia="仿宋_GB2312" w:hAnsi="Tahoma" w:cs="Tahoma" w:hint="eastAsia"/>
          <w:color w:val="000000"/>
          <w:kern w:val="0"/>
          <w:sz w:val="32"/>
          <w:szCs w:val="32"/>
        </w:rPr>
        <w:t>任课老师在相应平台建立在线课程班班级</w:t>
      </w:r>
      <w:r>
        <w:rPr>
          <w:rFonts w:ascii="仿宋_GB2312" w:eastAsia="仿宋_GB2312" w:hAnsi="Tahoma" w:cs="Tahoma"/>
          <w:color w:val="000000"/>
          <w:kern w:val="0"/>
          <w:sz w:val="32"/>
          <w:szCs w:val="32"/>
        </w:rPr>
        <w:t>、</w:t>
      </w:r>
      <w:r>
        <w:rPr>
          <w:rFonts w:ascii="仿宋_GB2312" w:eastAsia="仿宋_GB2312" w:hAnsi="Tahoma" w:cs="Tahoma" w:hint="eastAsia"/>
          <w:color w:val="000000"/>
          <w:kern w:val="0"/>
          <w:sz w:val="32"/>
          <w:szCs w:val="32"/>
        </w:rPr>
        <w:t>班级QQ群或微信群，并将行课时间、行课要求、在线教学平台操作流程等事项通过QQ群或微信群向学生进行发布，关注入群学生情况。</w:t>
      </w:r>
    </w:p>
    <w:p w:rsidR="009973A5" w:rsidRDefault="001C261C">
      <w:pPr>
        <w:widowControl/>
        <w:shd w:val="clear" w:color="auto" w:fill="FFFFFF"/>
        <w:snapToGrid w:val="0"/>
        <w:spacing w:line="560" w:lineRule="atLeast"/>
        <w:ind w:firstLineChars="200" w:firstLine="640"/>
        <w:jc w:val="left"/>
        <w:rPr>
          <w:rFonts w:ascii="仿宋_GB2312" w:eastAsia="仿宋_GB2312" w:hAnsi="Tahoma" w:cs="Tahoma"/>
          <w:color w:val="000000"/>
          <w:kern w:val="0"/>
          <w:sz w:val="32"/>
          <w:szCs w:val="32"/>
        </w:rPr>
      </w:pPr>
      <w:r>
        <w:rPr>
          <w:rFonts w:ascii="仿宋_GB2312" w:eastAsia="仿宋_GB2312" w:hAnsi="Tahoma" w:cs="Tahoma" w:hint="eastAsia"/>
          <w:color w:val="000000"/>
          <w:kern w:val="0"/>
          <w:sz w:val="32"/>
          <w:szCs w:val="32"/>
        </w:rPr>
        <w:t xml:space="preserve">3. </w:t>
      </w:r>
      <w:r>
        <w:rPr>
          <w:rFonts w:ascii="仿宋_GB2312" w:eastAsia="仿宋_GB2312" w:hAnsi="Tahoma" w:cs="Tahoma" w:hint="eastAsia"/>
          <w:b/>
          <w:bCs/>
          <w:color w:val="000000"/>
          <w:kern w:val="0"/>
          <w:sz w:val="32"/>
          <w:szCs w:val="32"/>
          <w:u w:val="single"/>
        </w:rPr>
        <w:t>3月8日前，</w:t>
      </w:r>
      <w:r>
        <w:rPr>
          <w:rFonts w:ascii="仿宋_GB2312" w:eastAsia="仿宋_GB2312" w:hAnsi="Tahoma" w:cs="Tahoma" w:hint="eastAsia"/>
          <w:color w:val="000000"/>
          <w:kern w:val="0"/>
          <w:sz w:val="32"/>
          <w:szCs w:val="32"/>
        </w:rPr>
        <w:t>学院收集重新学习班级在线教学课堂、QQ群或微信群二维码，并分别发送给重新学习学生。</w:t>
      </w:r>
    </w:p>
    <w:p w:rsidR="009973A5" w:rsidRDefault="001C261C">
      <w:pPr>
        <w:widowControl/>
        <w:shd w:val="clear" w:color="auto" w:fill="FFFFFF"/>
        <w:snapToGrid w:val="0"/>
        <w:spacing w:line="560" w:lineRule="atLeast"/>
        <w:ind w:firstLineChars="200" w:firstLine="640"/>
        <w:jc w:val="left"/>
        <w:rPr>
          <w:rFonts w:ascii="仿宋_GB2312" w:eastAsia="仿宋_GB2312" w:hAnsi="Tahoma" w:cs="Tahoma"/>
          <w:color w:val="000000"/>
          <w:kern w:val="0"/>
          <w:sz w:val="32"/>
          <w:szCs w:val="32"/>
        </w:rPr>
      </w:pPr>
      <w:r>
        <w:rPr>
          <w:rFonts w:ascii="仿宋_GB2312" w:eastAsia="仿宋_GB2312" w:hAnsi="Tahoma" w:cs="Tahoma" w:hint="eastAsia"/>
          <w:color w:val="000000"/>
          <w:kern w:val="0"/>
          <w:sz w:val="32"/>
          <w:szCs w:val="32"/>
        </w:rPr>
        <w:t>4.</w:t>
      </w:r>
      <w:r>
        <w:rPr>
          <w:rFonts w:ascii="仿宋_GB2312" w:eastAsia="仿宋_GB2312" w:hAnsi="Tahoma" w:cs="Tahoma"/>
          <w:color w:val="000000"/>
          <w:kern w:val="0"/>
          <w:sz w:val="32"/>
          <w:szCs w:val="32"/>
        </w:rPr>
        <w:t xml:space="preserve"> </w:t>
      </w:r>
      <w:r>
        <w:rPr>
          <w:rFonts w:ascii="仿宋_GB2312" w:eastAsia="仿宋_GB2312" w:hAnsi="Tahoma" w:cs="Tahoma" w:hint="eastAsia"/>
          <w:b/>
          <w:bCs/>
          <w:color w:val="000000"/>
          <w:kern w:val="0"/>
          <w:sz w:val="32"/>
          <w:szCs w:val="32"/>
          <w:u w:val="single"/>
        </w:rPr>
        <w:t>3月9日前，</w:t>
      </w:r>
      <w:r>
        <w:rPr>
          <w:rFonts w:ascii="仿宋_GB2312" w:eastAsia="仿宋_GB2312" w:hAnsi="Tahoma" w:cs="Tahoma" w:hint="eastAsia"/>
          <w:color w:val="000000"/>
          <w:kern w:val="0"/>
          <w:sz w:val="32"/>
          <w:szCs w:val="32"/>
        </w:rPr>
        <w:t>学生加入重新学习课程班级QQ群或微信群，获得行课时间、行课要求等事项，及时登录在线教学平台进行在线学习。</w:t>
      </w:r>
    </w:p>
    <w:p w:rsidR="009973A5" w:rsidRDefault="001C261C">
      <w:pPr>
        <w:widowControl/>
        <w:shd w:val="clear" w:color="auto" w:fill="FFFFFF"/>
        <w:snapToGrid w:val="0"/>
        <w:spacing w:line="560" w:lineRule="atLeast"/>
        <w:ind w:firstLineChars="200" w:firstLine="640"/>
        <w:jc w:val="left"/>
        <w:rPr>
          <w:rFonts w:ascii="仿宋_GB2312" w:eastAsia="仿宋_GB2312" w:hAnsi="Tahoma" w:cs="Tahoma"/>
          <w:kern w:val="0"/>
          <w:sz w:val="32"/>
          <w:szCs w:val="32"/>
        </w:rPr>
      </w:pPr>
      <w:r>
        <w:rPr>
          <w:rFonts w:ascii="仿宋_GB2312" w:eastAsia="仿宋_GB2312" w:hAnsi="Tahoma" w:cs="Tahoma" w:hint="eastAsia"/>
          <w:color w:val="000000"/>
          <w:kern w:val="0"/>
          <w:sz w:val="32"/>
          <w:szCs w:val="32"/>
        </w:rPr>
        <w:t>5</w:t>
      </w:r>
      <w:r>
        <w:rPr>
          <w:rFonts w:ascii="仿宋_GB2312" w:eastAsia="仿宋_GB2312" w:hAnsi="Tahoma" w:cs="Tahoma" w:hint="eastAsia"/>
          <w:kern w:val="0"/>
          <w:sz w:val="32"/>
          <w:szCs w:val="32"/>
        </w:rPr>
        <w:t>.</w:t>
      </w:r>
      <w:r>
        <w:rPr>
          <w:rFonts w:ascii="仿宋_GB2312" w:eastAsia="仿宋_GB2312" w:hAnsi="Tahoma" w:cs="Tahoma" w:hint="eastAsia"/>
          <w:b/>
          <w:kern w:val="0"/>
          <w:sz w:val="32"/>
          <w:szCs w:val="32"/>
        </w:rPr>
        <w:t>在线教学平台建班说明</w:t>
      </w:r>
      <w:r>
        <w:rPr>
          <w:rFonts w:ascii="仿宋_GB2312" w:eastAsia="仿宋_GB2312" w:hAnsi="Tahoma" w:cs="Tahoma" w:hint="eastAsia"/>
          <w:kern w:val="0"/>
          <w:sz w:val="32"/>
          <w:szCs w:val="32"/>
        </w:rPr>
        <w:t>。选择使用雨课堂平台进行在线教学的课程，有关班级、学生等数据已由系统与教务系统进行数据同步，教师和学生可关注“长江雨课堂”微信公众号后，直接进入班级；在其他平台建班的课程，由任课教师自行将课程和上课学生信息录入或导入平台所建班级。</w:t>
      </w:r>
    </w:p>
    <w:p w:rsidR="009973A5" w:rsidRDefault="001C261C">
      <w:pPr>
        <w:widowControl/>
        <w:shd w:val="clear" w:color="auto" w:fill="FFFFFF"/>
        <w:snapToGrid w:val="0"/>
        <w:spacing w:line="560" w:lineRule="atLeast"/>
        <w:ind w:firstLineChars="200" w:firstLine="640"/>
        <w:jc w:val="left"/>
        <w:rPr>
          <w:rFonts w:ascii="黑体" w:eastAsia="黑体" w:hAnsi="黑体" w:cs="黑体"/>
          <w:color w:val="000000"/>
          <w:kern w:val="0"/>
          <w:sz w:val="32"/>
          <w:szCs w:val="32"/>
        </w:rPr>
      </w:pPr>
      <w:r>
        <w:rPr>
          <w:rFonts w:ascii="黑体" w:eastAsia="黑体" w:hAnsi="黑体" w:cs="黑体" w:hint="eastAsia"/>
          <w:color w:val="000000"/>
          <w:kern w:val="0"/>
          <w:sz w:val="32"/>
          <w:szCs w:val="32"/>
        </w:rPr>
        <w:t>五、重新学习费用缴纳</w:t>
      </w:r>
    </w:p>
    <w:p w:rsidR="009973A5" w:rsidRDefault="001C261C">
      <w:pPr>
        <w:widowControl/>
        <w:shd w:val="clear" w:color="auto" w:fill="FFFFFF"/>
        <w:snapToGrid w:val="0"/>
        <w:spacing w:line="560" w:lineRule="atLeast"/>
        <w:ind w:firstLineChars="200" w:firstLine="640"/>
        <w:jc w:val="left"/>
        <w:rPr>
          <w:rFonts w:ascii="仿宋_GB2312" w:eastAsia="仿宋_GB2312" w:hAnsi="Tahoma" w:cs="Tahoma"/>
          <w:color w:val="000000"/>
          <w:kern w:val="0"/>
          <w:sz w:val="32"/>
          <w:szCs w:val="32"/>
        </w:rPr>
      </w:pPr>
      <w:r>
        <w:rPr>
          <w:rFonts w:ascii="仿宋_GB2312" w:eastAsia="仿宋_GB2312" w:hAnsi="Tahoma" w:cs="Tahoma" w:hint="eastAsia"/>
          <w:color w:val="000000"/>
          <w:kern w:val="0"/>
          <w:sz w:val="32"/>
          <w:szCs w:val="32"/>
        </w:rPr>
        <w:t>1．由于受疫情防控影响，师生不能按时返校，为了保证重新学习进度正常开展，本学期先组织开展重新学习，待学生正式开学返校后再缴费。学生在返校后一周内，到学院教务管理办公室办理</w:t>
      </w:r>
      <w:r w:rsidR="007176A8">
        <w:rPr>
          <w:rFonts w:ascii="仿宋_GB2312" w:eastAsia="仿宋_GB2312" w:hAnsi="Tahoma" w:cs="Tahoma" w:hint="eastAsia"/>
          <w:color w:val="000000"/>
          <w:kern w:val="0"/>
          <w:sz w:val="32"/>
          <w:szCs w:val="32"/>
        </w:rPr>
        <w:t>重新学习</w:t>
      </w:r>
      <w:r>
        <w:rPr>
          <w:rFonts w:ascii="仿宋_GB2312" w:eastAsia="仿宋_GB2312" w:hAnsi="Tahoma" w:cs="Tahoma" w:hint="eastAsia"/>
          <w:color w:val="000000"/>
          <w:kern w:val="0"/>
          <w:sz w:val="32"/>
          <w:szCs w:val="32"/>
        </w:rPr>
        <w:t>缴费手续，学生需在完成费用缴纳</w:t>
      </w:r>
      <w:r w:rsidR="00915716">
        <w:rPr>
          <w:rFonts w:ascii="仿宋_GB2312" w:eastAsia="仿宋_GB2312" w:hAnsi="Tahoma" w:cs="Tahoma" w:hint="eastAsia"/>
          <w:color w:val="000000"/>
          <w:kern w:val="0"/>
          <w:sz w:val="32"/>
          <w:szCs w:val="32"/>
        </w:rPr>
        <w:t>的</w:t>
      </w:r>
      <w:r>
        <w:rPr>
          <w:rFonts w:ascii="仿宋_GB2312" w:eastAsia="仿宋_GB2312" w:hAnsi="Tahoma" w:cs="Tahoma" w:hint="eastAsia"/>
          <w:color w:val="000000"/>
          <w:kern w:val="0"/>
          <w:sz w:val="32"/>
          <w:szCs w:val="32"/>
        </w:rPr>
        <w:t>相关手续后，重新学习课程的成绩和学分方予以认定。</w:t>
      </w:r>
    </w:p>
    <w:p w:rsidR="009973A5" w:rsidRDefault="001C261C">
      <w:pPr>
        <w:widowControl/>
        <w:shd w:val="clear" w:color="auto" w:fill="FFFFFF"/>
        <w:snapToGrid w:val="0"/>
        <w:spacing w:line="560" w:lineRule="atLeast"/>
        <w:ind w:firstLineChars="200" w:firstLine="640"/>
        <w:jc w:val="left"/>
        <w:rPr>
          <w:rFonts w:ascii="仿宋_GB2312" w:eastAsia="仿宋_GB2312" w:hAnsi="Tahoma" w:cs="Tahoma"/>
          <w:color w:val="000000"/>
          <w:kern w:val="0"/>
          <w:sz w:val="32"/>
          <w:szCs w:val="32"/>
        </w:rPr>
      </w:pPr>
      <w:r>
        <w:rPr>
          <w:rFonts w:ascii="仿宋_GB2312" w:eastAsia="仿宋_GB2312" w:hAnsi="Tahoma" w:cs="Tahoma" w:hint="eastAsia"/>
          <w:color w:val="000000"/>
          <w:kern w:val="0"/>
          <w:sz w:val="32"/>
          <w:szCs w:val="32"/>
        </w:rPr>
        <w:t>2．学院开学收齐所有重新学习学生的学习费用后</w:t>
      </w:r>
      <w:r w:rsidR="00915716">
        <w:rPr>
          <w:rFonts w:ascii="仿宋_GB2312" w:eastAsia="仿宋_GB2312" w:hAnsi="Tahoma" w:cs="Tahoma" w:hint="eastAsia"/>
          <w:color w:val="000000"/>
          <w:kern w:val="0"/>
          <w:sz w:val="32"/>
          <w:szCs w:val="32"/>
        </w:rPr>
        <w:t>一周之内</w:t>
      </w:r>
      <w:r>
        <w:rPr>
          <w:rFonts w:ascii="仿宋_GB2312" w:eastAsia="仿宋_GB2312" w:hAnsi="Tahoma" w:cs="Tahoma" w:hint="eastAsia"/>
          <w:color w:val="000000"/>
          <w:kern w:val="0"/>
          <w:sz w:val="32"/>
          <w:szCs w:val="32"/>
        </w:rPr>
        <w:t>到计划财务处办理缴费手续，并凭缴费凭据和重新学习学生名单到教务处教行科办理确认手续。</w:t>
      </w:r>
    </w:p>
    <w:p w:rsidR="009973A5" w:rsidRDefault="001C261C">
      <w:pPr>
        <w:widowControl/>
        <w:shd w:val="clear" w:color="auto" w:fill="FFFFFF"/>
        <w:snapToGrid w:val="0"/>
        <w:spacing w:line="560" w:lineRule="atLeast"/>
        <w:ind w:firstLineChars="200" w:firstLine="640"/>
        <w:jc w:val="left"/>
        <w:rPr>
          <w:rFonts w:ascii="仿宋_GB2312" w:eastAsia="仿宋_GB2312" w:hAnsi="Tahoma" w:cs="Tahoma"/>
          <w:color w:val="000000"/>
          <w:kern w:val="0"/>
          <w:sz w:val="32"/>
          <w:szCs w:val="32"/>
        </w:rPr>
      </w:pPr>
      <w:r>
        <w:rPr>
          <w:rFonts w:ascii="仿宋_GB2312" w:eastAsia="仿宋_GB2312" w:hAnsi="Tahoma" w:cs="Tahoma"/>
          <w:color w:val="000000"/>
          <w:kern w:val="0"/>
          <w:sz w:val="32"/>
          <w:szCs w:val="32"/>
        </w:rPr>
        <w:t>3.</w:t>
      </w:r>
      <w:r>
        <w:rPr>
          <w:rFonts w:ascii="仿宋_GB2312" w:eastAsia="仿宋_GB2312" w:hAnsi="Tahoma" w:cs="Tahoma" w:hint="eastAsia"/>
          <w:color w:val="000000"/>
          <w:kern w:val="0"/>
          <w:sz w:val="32"/>
          <w:szCs w:val="32"/>
        </w:rPr>
        <w:t>专业课程重新学习学费标准咨询学院教务人员，公共课程重新学习学费标准(见附件3)。</w:t>
      </w:r>
    </w:p>
    <w:p w:rsidR="009973A5" w:rsidRPr="00C345FE" w:rsidRDefault="001C261C">
      <w:pPr>
        <w:widowControl/>
        <w:shd w:val="clear" w:color="auto" w:fill="FFFFFF"/>
        <w:snapToGrid w:val="0"/>
        <w:spacing w:line="560" w:lineRule="atLeast"/>
        <w:ind w:firstLineChars="200" w:firstLine="640"/>
        <w:jc w:val="left"/>
        <w:rPr>
          <w:rFonts w:ascii="黑体" w:eastAsia="黑体" w:hAnsi="黑体" w:cs="黑体"/>
          <w:kern w:val="0"/>
          <w:sz w:val="32"/>
          <w:szCs w:val="32"/>
        </w:rPr>
      </w:pPr>
      <w:r w:rsidRPr="00C345FE">
        <w:rPr>
          <w:rFonts w:ascii="黑体" w:eastAsia="黑体" w:hAnsi="黑体" w:cs="黑体" w:hint="eastAsia"/>
          <w:kern w:val="0"/>
          <w:sz w:val="32"/>
          <w:szCs w:val="32"/>
        </w:rPr>
        <w:t>六、注意事项</w:t>
      </w:r>
    </w:p>
    <w:p w:rsidR="009973A5" w:rsidRPr="00C345FE" w:rsidRDefault="001C261C">
      <w:pPr>
        <w:snapToGrid w:val="0"/>
        <w:spacing w:line="560" w:lineRule="atLeast"/>
        <w:ind w:firstLineChars="200" w:firstLine="640"/>
        <w:rPr>
          <w:rFonts w:ascii="仿宋_GB2312" w:eastAsia="仿宋_GB2312" w:hAnsi="Tahoma" w:cs="Tahoma"/>
          <w:kern w:val="0"/>
          <w:sz w:val="32"/>
          <w:szCs w:val="32"/>
        </w:rPr>
      </w:pPr>
      <w:r w:rsidRPr="00C345FE">
        <w:rPr>
          <w:rFonts w:ascii="仿宋_GB2312" w:eastAsia="仿宋_GB2312" w:hAnsi="Tahoma" w:cs="Tahoma"/>
          <w:kern w:val="0"/>
          <w:sz w:val="32"/>
          <w:szCs w:val="32"/>
        </w:rPr>
        <w:lastRenderedPageBreak/>
        <w:t>1</w:t>
      </w:r>
      <w:r w:rsidRPr="00C345FE">
        <w:rPr>
          <w:rFonts w:ascii="仿宋_GB2312" w:eastAsia="仿宋_GB2312" w:hAnsi="Tahoma" w:cs="Tahoma" w:hint="eastAsia"/>
          <w:kern w:val="0"/>
          <w:sz w:val="32"/>
          <w:szCs w:val="32"/>
        </w:rPr>
        <w:t>．报名参加公共课程重新学习的学生不能兼报上课时间相同的课程，通识课程的行课安排（见附件</w:t>
      </w:r>
      <w:r w:rsidRPr="00C345FE">
        <w:rPr>
          <w:rFonts w:ascii="仿宋_GB2312" w:eastAsia="仿宋_GB2312" w:hAnsi="Tahoma" w:cs="Tahoma"/>
          <w:kern w:val="0"/>
          <w:sz w:val="32"/>
          <w:szCs w:val="32"/>
        </w:rPr>
        <w:t>2</w:t>
      </w:r>
      <w:r w:rsidRPr="00C345FE">
        <w:rPr>
          <w:rFonts w:ascii="仿宋_GB2312" w:eastAsia="仿宋_GB2312" w:hAnsi="Tahoma" w:cs="Tahoma" w:hint="eastAsia"/>
          <w:kern w:val="0"/>
          <w:sz w:val="32"/>
          <w:szCs w:val="32"/>
        </w:rPr>
        <w:t>）。</w:t>
      </w:r>
    </w:p>
    <w:p w:rsidR="009973A5" w:rsidRPr="00C345FE" w:rsidRDefault="001C261C">
      <w:pPr>
        <w:snapToGrid w:val="0"/>
        <w:spacing w:line="560" w:lineRule="atLeast"/>
        <w:ind w:firstLineChars="200" w:firstLine="640"/>
        <w:rPr>
          <w:rFonts w:ascii="仿宋_GB2312" w:eastAsia="仿宋_GB2312" w:hAnsi="Tahoma" w:cs="Tahoma"/>
          <w:kern w:val="0"/>
          <w:sz w:val="32"/>
          <w:szCs w:val="32"/>
        </w:rPr>
      </w:pPr>
      <w:r w:rsidRPr="00C345FE">
        <w:rPr>
          <w:rFonts w:ascii="仿宋_GB2312" w:eastAsia="仿宋_GB2312" w:hAnsi="Tahoma" w:cs="Tahoma"/>
          <w:kern w:val="0"/>
          <w:sz w:val="32"/>
          <w:szCs w:val="32"/>
        </w:rPr>
        <w:t>2.</w:t>
      </w:r>
      <w:r w:rsidRPr="00C345FE">
        <w:rPr>
          <w:rFonts w:ascii="仿宋_GB2312" w:eastAsia="仿宋_GB2312" w:hAnsi="Tahoma" w:cs="Tahoma" w:hint="eastAsia"/>
          <w:kern w:val="0"/>
          <w:sz w:val="32"/>
          <w:szCs w:val="32"/>
        </w:rPr>
        <w:t>参加课程重新学习的学生必须严格按课程学习和教师要求，参加线上线下学习，不得随意旷课，无故旷课课时数达到所修课程</w:t>
      </w:r>
      <w:r w:rsidRPr="00C345FE">
        <w:rPr>
          <w:rFonts w:ascii="仿宋_GB2312" w:eastAsia="仿宋_GB2312" w:hAnsi="Tahoma" w:cs="Tahoma"/>
          <w:kern w:val="0"/>
          <w:sz w:val="32"/>
          <w:szCs w:val="32"/>
        </w:rPr>
        <w:t>1/3</w:t>
      </w:r>
      <w:r w:rsidRPr="00C345FE">
        <w:rPr>
          <w:rFonts w:ascii="仿宋_GB2312" w:eastAsia="仿宋_GB2312" w:hAnsi="Tahoma" w:cs="Tahoma" w:hint="eastAsia"/>
          <w:kern w:val="0"/>
          <w:sz w:val="32"/>
          <w:szCs w:val="32"/>
        </w:rPr>
        <w:t>的课程将取消考试资格。</w:t>
      </w:r>
    </w:p>
    <w:p w:rsidR="009973A5" w:rsidRDefault="001C261C">
      <w:pPr>
        <w:widowControl/>
        <w:shd w:val="clear" w:color="auto" w:fill="FFFFFF"/>
        <w:snapToGrid w:val="0"/>
        <w:spacing w:line="560" w:lineRule="atLeast"/>
        <w:ind w:firstLineChars="200" w:firstLine="640"/>
        <w:jc w:val="left"/>
        <w:rPr>
          <w:rFonts w:ascii="黑体" w:eastAsia="黑体" w:hAnsi="黑体" w:cs="黑体"/>
          <w:color w:val="000000"/>
          <w:kern w:val="0"/>
          <w:sz w:val="32"/>
          <w:szCs w:val="32"/>
        </w:rPr>
      </w:pPr>
      <w:r>
        <w:rPr>
          <w:rFonts w:ascii="黑体" w:eastAsia="黑体" w:hAnsi="黑体" w:cs="黑体" w:hint="eastAsia"/>
          <w:color w:val="000000"/>
          <w:kern w:val="0"/>
          <w:sz w:val="32"/>
          <w:szCs w:val="32"/>
        </w:rPr>
        <w:t>七、联系方式</w:t>
      </w:r>
    </w:p>
    <w:p w:rsidR="009973A5" w:rsidRDefault="001C261C">
      <w:pPr>
        <w:widowControl/>
        <w:shd w:val="clear" w:color="auto" w:fill="FFFFFF"/>
        <w:snapToGrid w:val="0"/>
        <w:spacing w:line="560" w:lineRule="atLeast"/>
        <w:ind w:firstLineChars="200" w:firstLine="64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学生在专业</w:t>
      </w:r>
      <w:r w:rsidR="007176A8">
        <w:rPr>
          <w:rFonts w:ascii="仿宋_GB2312" w:eastAsia="仿宋_GB2312" w:hAnsi="Tahoma" w:cs="Tahoma" w:hint="eastAsia"/>
          <w:color w:val="000000"/>
          <w:kern w:val="0"/>
          <w:sz w:val="32"/>
          <w:szCs w:val="32"/>
        </w:rPr>
        <w:t>重新学习</w:t>
      </w:r>
      <w:r>
        <w:rPr>
          <w:rFonts w:ascii="仿宋" w:eastAsia="仿宋" w:hAnsi="仿宋" w:cs="仿宋" w:hint="eastAsia"/>
          <w:color w:val="000000"/>
          <w:kern w:val="0"/>
          <w:sz w:val="32"/>
          <w:szCs w:val="32"/>
        </w:rPr>
        <w:t>课程报名和学习过程中出现的有关问题请咨询本学院教务人员，或通过年级辅导员咨询落实。学校教务处也将为学院提供业务操作和在线学习技术指导。</w:t>
      </w:r>
    </w:p>
    <w:p w:rsidR="009973A5" w:rsidRDefault="001C261C">
      <w:pPr>
        <w:widowControl/>
        <w:shd w:val="clear" w:color="auto" w:fill="FFFFFF"/>
        <w:snapToGrid w:val="0"/>
        <w:spacing w:line="560" w:lineRule="atLeast"/>
        <w:ind w:firstLineChars="200" w:firstLine="64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业务操作问题咨询：教务处 褚慧老师  18980842738</w:t>
      </w:r>
    </w:p>
    <w:p w:rsidR="009973A5" w:rsidRDefault="001C261C">
      <w:pPr>
        <w:widowControl/>
        <w:shd w:val="clear" w:color="auto" w:fill="FFFFFF"/>
        <w:snapToGrid w:val="0"/>
        <w:spacing w:line="560" w:lineRule="atLeast"/>
        <w:ind w:firstLineChars="200" w:firstLine="64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 xml:space="preserve">技术问题咨询：教务处 </w:t>
      </w:r>
      <w:r w:rsidR="00A04665">
        <w:rPr>
          <w:rFonts w:ascii="仿宋" w:eastAsia="仿宋" w:hAnsi="仿宋" w:cs="仿宋" w:hint="eastAsia"/>
          <w:color w:val="000000"/>
          <w:kern w:val="0"/>
          <w:sz w:val="32"/>
          <w:szCs w:val="32"/>
        </w:rPr>
        <w:t>龙</w:t>
      </w:r>
      <w:r>
        <w:rPr>
          <w:rFonts w:ascii="仿宋" w:eastAsia="仿宋" w:hAnsi="仿宋" w:cs="仿宋" w:hint="eastAsia"/>
          <w:color w:val="000000"/>
          <w:kern w:val="0"/>
          <w:sz w:val="32"/>
          <w:szCs w:val="32"/>
        </w:rPr>
        <w:t>老师  13880928567</w:t>
      </w:r>
    </w:p>
    <w:p w:rsidR="009973A5" w:rsidRDefault="001C261C">
      <w:pPr>
        <w:widowControl/>
        <w:shd w:val="clear" w:color="auto" w:fill="FFFFFF"/>
        <w:snapToGrid w:val="0"/>
        <w:spacing w:line="560" w:lineRule="atLeast"/>
        <w:ind w:firstLineChars="200" w:firstLine="640"/>
        <w:jc w:val="left"/>
        <w:rPr>
          <w:rFonts w:ascii="仿宋_GB2312" w:eastAsia="仿宋_GB2312" w:hAnsi="Tahoma" w:cs="Tahoma"/>
          <w:color w:val="000000"/>
          <w:kern w:val="0"/>
          <w:sz w:val="32"/>
          <w:szCs w:val="32"/>
        </w:rPr>
      </w:pPr>
      <w:r>
        <w:rPr>
          <w:rFonts w:ascii="仿宋_GB2312" w:eastAsia="仿宋_GB2312" w:hAnsi="Tahoma" w:cs="Tahoma" w:hint="eastAsia"/>
          <w:color w:val="000000"/>
          <w:kern w:val="0"/>
          <w:sz w:val="32"/>
          <w:szCs w:val="32"/>
        </w:rPr>
        <w:t>特此通知</w:t>
      </w:r>
    </w:p>
    <w:p w:rsidR="009973A5" w:rsidRDefault="009973A5">
      <w:pPr>
        <w:widowControl/>
        <w:shd w:val="clear" w:color="auto" w:fill="FFFFFF"/>
        <w:snapToGrid w:val="0"/>
        <w:spacing w:line="560" w:lineRule="atLeast"/>
        <w:ind w:firstLineChars="200" w:firstLine="540"/>
        <w:jc w:val="left"/>
        <w:rPr>
          <w:rFonts w:ascii="Tahoma" w:hAnsi="Tahoma" w:cs="Tahoma"/>
          <w:color w:val="000000"/>
          <w:kern w:val="0"/>
          <w:sz w:val="27"/>
          <w:szCs w:val="27"/>
        </w:rPr>
      </w:pPr>
    </w:p>
    <w:p w:rsidR="009973A5" w:rsidRDefault="001C261C">
      <w:pPr>
        <w:widowControl/>
        <w:shd w:val="clear" w:color="auto" w:fill="FFFFFF"/>
        <w:snapToGrid w:val="0"/>
        <w:spacing w:line="560" w:lineRule="atLeast"/>
        <w:ind w:firstLineChars="200" w:firstLine="640"/>
        <w:jc w:val="left"/>
        <w:rPr>
          <w:rFonts w:ascii="仿宋_GB2312" w:eastAsia="仿宋_GB2312" w:hAnsi="Tahoma" w:cs="Tahoma"/>
          <w:color w:val="000000"/>
          <w:kern w:val="0"/>
          <w:sz w:val="32"/>
          <w:szCs w:val="32"/>
        </w:rPr>
      </w:pPr>
      <w:r>
        <w:rPr>
          <w:rFonts w:ascii="仿宋_GB2312" w:eastAsia="仿宋_GB2312" w:hAnsi="Tahoma" w:cs="Tahoma" w:hint="eastAsia"/>
          <w:color w:val="000000"/>
          <w:kern w:val="0"/>
          <w:sz w:val="32"/>
          <w:szCs w:val="32"/>
        </w:rPr>
        <w:t>附件：</w:t>
      </w:r>
    </w:p>
    <w:p w:rsidR="009973A5" w:rsidRDefault="001C261C">
      <w:pPr>
        <w:widowControl/>
        <w:shd w:val="clear" w:color="auto" w:fill="FFFFFF"/>
        <w:snapToGrid w:val="0"/>
        <w:spacing w:line="560" w:lineRule="atLeast"/>
        <w:ind w:firstLineChars="200" w:firstLine="640"/>
        <w:jc w:val="left"/>
        <w:rPr>
          <w:rFonts w:ascii="仿宋_GB2312" w:eastAsia="仿宋_GB2312" w:hAnsi="Tahoma" w:cs="Tahoma"/>
          <w:color w:val="000000"/>
          <w:kern w:val="0"/>
          <w:sz w:val="32"/>
          <w:szCs w:val="32"/>
        </w:rPr>
      </w:pPr>
      <w:r>
        <w:rPr>
          <w:rFonts w:ascii="仿宋_GB2312" w:eastAsia="仿宋_GB2312" w:hAnsi="Tahoma" w:cs="Tahoma" w:hint="eastAsia"/>
          <w:color w:val="000000"/>
          <w:kern w:val="0"/>
          <w:sz w:val="32"/>
          <w:szCs w:val="32"/>
        </w:rPr>
        <w:t>1.重新学习学生网上报名操作流程</w:t>
      </w:r>
    </w:p>
    <w:p w:rsidR="009973A5" w:rsidRDefault="001C261C">
      <w:pPr>
        <w:widowControl/>
        <w:shd w:val="clear" w:color="auto" w:fill="FFFFFF"/>
        <w:snapToGrid w:val="0"/>
        <w:spacing w:line="560" w:lineRule="atLeast"/>
        <w:ind w:firstLineChars="200" w:firstLine="640"/>
        <w:jc w:val="left"/>
        <w:rPr>
          <w:rFonts w:ascii="仿宋_GB2312" w:eastAsia="仿宋_GB2312" w:hAnsi="Tahoma" w:cs="Tahoma"/>
          <w:color w:val="000000"/>
          <w:kern w:val="0"/>
          <w:sz w:val="32"/>
          <w:szCs w:val="32"/>
        </w:rPr>
      </w:pPr>
      <w:r>
        <w:rPr>
          <w:rFonts w:ascii="仿宋_GB2312" w:eastAsia="仿宋_GB2312" w:hAnsi="Tahoma" w:cs="Tahoma" w:hint="eastAsia"/>
          <w:color w:val="000000"/>
          <w:kern w:val="0"/>
          <w:sz w:val="32"/>
          <w:szCs w:val="32"/>
        </w:rPr>
        <w:t>2.公共课程重新学习行课安排</w:t>
      </w:r>
    </w:p>
    <w:p w:rsidR="009973A5" w:rsidRDefault="001C261C">
      <w:pPr>
        <w:widowControl/>
        <w:shd w:val="clear" w:color="auto" w:fill="FFFFFF"/>
        <w:snapToGrid w:val="0"/>
        <w:spacing w:line="560" w:lineRule="atLeast"/>
        <w:ind w:firstLineChars="200" w:firstLine="640"/>
        <w:jc w:val="left"/>
        <w:rPr>
          <w:rFonts w:ascii="Tahoma" w:hAnsi="Tahoma" w:cs="Tahoma"/>
          <w:color w:val="000000"/>
          <w:kern w:val="0"/>
          <w:sz w:val="27"/>
          <w:szCs w:val="27"/>
        </w:rPr>
      </w:pPr>
      <w:r>
        <w:rPr>
          <w:rFonts w:ascii="仿宋_GB2312" w:eastAsia="仿宋_GB2312" w:hAnsi="Tahoma" w:cs="Tahoma" w:hint="eastAsia"/>
          <w:color w:val="000000"/>
          <w:kern w:val="0"/>
          <w:sz w:val="32"/>
          <w:szCs w:val="32"/>
        </w:rPr>
        <w:t>3.公共课程重新学习学费标准</w:t>
      </w:r>
    </w:p>
    <w:p w:rsidR="009973A5" w:rsidRDefault="001C261C">
      <w:pPr>
        <w:widowControl/>
        <w:shd w:val="clear" w:color="auto" w:fill="FFFFFF"/>
        <w:snapToGrid w:val="0"/>
        <w:spacing w:line="560" w:lineRule="atLeast"/>
        <w:ind w:firstLineChars="200" w:firstLine="640"/>
        <w:jc w:val="left"/>
        <w:rPr>
          <w:rFonts w:ascii="Tahoma" w:hAnsi="Tahoma" w:cs="Tahoma"/>
          <w:color w:val="000000"/>
          <w:kern w:val="0"/>
          <w:sz w:val="27"/>
          <w:szCs w:val="27"/>
        </w:rPr>
      </w:pPr>
      <w:r>
        <w:rPr>
          <w:rFonts w:ascii="仿宋_GB2312" w:eastAsia="仿宋_GB2312" w:hAnsi="Tahoma" w:cs="Tahoma" w:hint="eastAsia"/>
          <w:color w:val="000000"/>
          <w:kern w:val="0"/>
          <w:sz w:val="32"/>
          <w:szCs w:val="32"/>
        </w:rPr>
        <w:t>4.专业课程重新学习管理操作流程</w:t>
      </w:r>
    </w:p>
    <w:p w:rsidR="009973A5" w:rsidRDefault="001C261C">
      <w:pPr>
        <w:widowControl/>
        <w:shd w:val="clear" w:color="auto" w:fill="FFFFFF"/>
        <w:snapToGrid w:val="0"/>
        <w:spacing w:line="560" w:lineRule="atLeast"/>
        <w:ind w:firstLineChars="200" w:firstLine="640"/>
        <w:jc w:val="left"/>
        <w:rPr>
          <w:rFonts w:ascii="Tahoma" w:hAnsi="Tahoma" w:cs="Tahoma"/>
          <w:color w:val="000000"/>
          <w:kern w:val="0"/>
          <w:sz w:val="27"/>
          <w:szCs w:val="27"/>
        </w:rPr>
      </w:pPr>
      <w:r>
        <w:rPr>
          <w:rFonts w:ascii="仿宋_GB2312" w:eastAsia="仿宋_GB2312" w:hAnsi="Tahoma" w:cs="Tahoma" w:hint="eastAsia"/>
          <w:color w:val="000000"/>
          <w:kern w:val="0"/>
          <w:sz w:val="32"/>
          <w:szCs w:val="32"/>
        </w:rPr>
        <w:t>5.公共课程重新学习教学秘书审核与下载信息操作流程</w:t>
      </w:r>
    </w:p>
    <w:p w:rsidR="007B696D" w:rsidRDefault="007B696D" w:rsidP="00C345FE">
      <w:pPr>
        <w:widowControl/>
        <w:shd w:val="clear" w:color="auto" w:fill="FFFFFF"/>
        <w:snapToGrid w:val="0"/>
        <w:spacing w:line="560" w:lineRule="atLeast"/>
        <w:ind w:right="640"/>
        <w:jc w:val="right"/>
        <w:rPr>
          <w:rFonts w:ascii="仿宋" w:eastAsia="仿宋" w:hAnsi="仿宋" w:cs="仿宋"/>
          <w:color w:val="000000"/>
          <w:kern w:val="0"/>
          <w:sz w:val="32"/>
          <w:szCs w:val="32"/>
        </w:rPr>
      </w:pPr>
    </w:p>
    <w:p w:rsidR="009973A5" w:rsidRPr="00C345FE" w:rsidRDefault="001C261C" w:rsidP="00C345FE">
      <w:pPr>
        <w:widowControl/>
        <w:shd w:val="clear" w:color="auto" w:fill="FFFFFF"/>
        <w:snapToGrid w:val="0"/>
        <w:spacing w:line="560" w:lineRule="atLeast"/>
        <w:ind w:right="640"/>
        <w:jc w:val="right"/>
        <w:rPr>
          <w:rFonts w:ascii="仿宋" w:eastAsia="仿宋" w:hAnsi="仿宋" w:cs="仿宋"/>
          <w:color w:val="000000"/>
          <w:kern w:val="0"/>
          <w:sz w:val="32"/>
          <w:szCs w:val="32"/>
        </w:rPr>
      </w:pPr>
      <w:r w:rsidRPr="00C345FE">
        <w:rPr>
          <w:rFonts w:ascii="仿宋" w:eastAsia="仿宋" w:hAnsi="仿宋" w:cs="仿宋" w:hint="eastAsia"/>
          <w:color w:val="000000"/>
          <w:kern w:val="0"/>
          <w:sz w:val="32"/>
          <w:szCs w:val="32"/>
        </w:rPr>
        <w:t>教</w:t>
      </w:r>
      <w:r>
        <w:rPr>
          <w:rFonts w:ascii="仿宋" w:eastAsia="仿宋" w:hAnsi="仿宋" w:cs="仿宋" w:hint="eastAsia"/>
          <w:color w:val="000000"/>
          <w:kern w:val="0"/>
          <w:sz w:val="32"/>
          <w:szCs w:val="32"/>
        </w:rPr>
        <w:t xml:space="preserve"> </w:t>
      </w:r>
      <w:r w:rsidRPr="00C345FE">
        <w:rPr>
          <w:rFonts w:ascii="仿宋" w:eastAsia="仿宋" w:hAnsi="仿宋" w:cs="仿宋" w:hint="eastAsia"/>
          <w:color w:val="000000"/>
          <w:kern w:val="0"/>
          <w:sz w:val="32"/>
          <w:szCs w:val="32"/>
        </w:rPr>
        <w:t>务</w:t>
      </w:r>
      <w:r>
        <w:rPr>
          <w:rFonts w:ascii="仿宋" w:eastAsia="仿宋" w:hAnsi="仿宋" w:cs="仿宋" w:hint="eastAsia"/>
          <w:color w:val="000000"/>
          <w:kern w:val="0"/>
          <w:sz w:val="32"/>
          <w:szCs w:val="32"/>
        </w:rPr>
        <w:t xml:space="preserve"> </w:t>
      </w:r>
      <w:r w:rsidRPr="00C345FE">
        <w:rPr>
          <w:rFonts w:ascii="仿宋" w:eastAsia="仿宋" w:hAnsi="仿宋" w:cs="仿宋" w:hint="eastAsia"/>
          <w:color w:val="000000"/>
          <w:kern w:val="0"/>
          <w:sz w:val="32"/>
          <w:szCs w:val="32"/>
        </w:rPr>
        <w:t>处</w:t>
      </w:r>
    </w:p>
    <w:p w:rsidR="009973A5" w:rsidRPr="00C345FE" w:rsidRDefault="001C261C" w:rsidP="00C345FE">
      <w:pPr>
        <w:widowControl/>
        <w:shd w:val="clear" w:color="auto" w:fill="FFFFFF"/>
        <w:snapToGrid w:val="0"/>
        <w:spacing w:line="560" w:lineRule="atLeast"/>
        <w:jc w:val="right"/>
        <w:rPr>
          <w:rFonts w:ascii="仿宋" w:eastAsia="仿宋" w:hAnsi="仿宋" w:cs="仿宋"/>
          <w:color w:val="000000"/>
          <w:kern w:val="0"/>
          <w:sz w:val="32"/>
          <w:szCs w:val="32"/>
        </w:rPr>
      </w:pPr>
      <w:r w:rsidRPr="00C345FE">
        <w:rPr>
          <w:rFonts w:ascii="仿宋" w:eastAsia="仿宋" w:hAnsi="仿宋" w:cs="仿宋"/>
          <w:color w:val="000000"/>
          <w:kern w:val="0"/>
          <w:sz w:val="32"/>
          <w:szCs w:val="32"/>
        </w:rPr>
        <w:t>2020</w:t>
      </w:r>
      <w:r w:rsidRPr="00C345FE">
        <w:rPr>
          <w:rFonts w:ascii="仿宋" w:eastAsia="仿宋" w:hAnsi="仿宋" w:cs="仿宋" w:hint="eastAsia"/>
          <w:color w:val="000000"/>
          <w:kern w:val="0"/>
          <w:sz w:val="32"/>
          <w:szCs w:val="32"/>
        </w:rPr>
        <w:t>年</w:t>
      </w:r>
      <w:r w:rsidRPr="00C345FE">
        <w:rPr>
          <w:rFonts w:ascii="仿宋" w:eastAsia="仿宋" w:hAnsi="仿宋" w:cs="仿宋"/>
          <w:color w:val="000000"/>
          <w:kern w:val="0"/>
          <w:sz w:val="32"/>
          <w:szCs w:val="32"/>
        </w:rPr>
        <w:t>2</w:t>
      </w:r>
      <w:r w:rsidRPr="00C345FE">
        <w:rPr>
          <w:rFonts w:ascii="仿宋" w:eastAsia="仿宋" w:hAnsi="仿宋" w:cs="仿宋" w:hint="eastAsia"/>
          <w:color w:val="000000"/>
          <w:kern w:val="0"/>
          <w:sz w:val="32"/>
          <w:szCs w:val="32"/>
        </w:rPr>
        <w:t>月</w:t>
      </w:r>
      <w:r w:rsidRPr="00C345FE">
        <w:rPr>
          <w:rFonts w:ascii="仿宋" w:eastAsia="仿宋" w:hAnsi="仿宋" w:cs="仿宋"/>
          <w:color w:val="000000"/>
          <w:kern w:val="0"/>
          <w:sz w:val="32"/>
          <w:szCs w:val="32"/>
        </w:rPr>
        <w:t>29</w:t>
      </w:r>
      <w:r w:rsidRPr="00C345FE">
        <w:rPr>
          <w:rFonts w:ascii="仿宋" w:eastAsia="仿宋" w:hAnsi="仿宋" w:cs="仿宋" w:hint="eastAsia"/>
          <w:color w:val="000000"/>
          <w:kern w:val="0"/>
          <w:sz w:val="32"/>
          <w:szCs w:val="32"/>
        </w:rPr>
        <w:t>日</w:t>
      </w:r>
    </w:p>
    <w:bookmarkEnd w:id="0"/>
    <w:p w:rsidR="009973A5" w:rsidRDefault="001C261C">
      <w:pPr>
        <w:widowControl/>
        <w:shd w:val="clear" w:color="auto" w:fill="FFFFFF"/>
        <w:snapToGrid w:val="0"/>
        <w:spacing w:line="560" w:lineRule="atLeast"/>
        <w:ind w:firstLineChars="200" w:firstLine="640"/>
        <w:jc w:val="left"/>
        <w:rPr>
          <w:rFonts w:ascii="仿宋_GB2312" w:eastAsia="仿宋_GB2312" w:hAnsi="Tahoma" w:cs="Tahoma"/>
          <w:color w:val="000000"/>
          <w:kern w:val="0"/>
          <w:sz w:val="32"/>
          <w:szCs w:val="32"/>
        </w:rPr>
      </w:pPr>
      <w:r>
        <w:rPr>
          <w:rFonts w:ascii="仿宋_GB2312" w:eastAsia="仿宋_GB2312" w:hAnsi="Tahoma" w:cs="Tahoma"/>
          <w:color w:val="000000"/>
          <w:kern w:val="0"/>
          <w:sz w:val="32"/>
          <w:szCs w:val="32"/>
        </w:rPr>
        <w:br w:type="page"/>
      </w:r>
    </w:p>
    <w:p w:rsidR="009973A5" w:rsidRDefault="001C261C">
      <w:pPr>
        <w:widowControl/>
        <w:shd w:val="clear" w:color="auto" w:fill="FFFFFF"/>
        <w:snapToGrid w:val="0"/>
        <w:spacing w:line="560" w:lineRule="atLeast"/>
        <w:ind w:firstLineChars="200" w:firstLine="640"/>
        <w:jc w:val="left"/>
        <w:rPr>
          <w:rFonts w:ascii="仿宋_GB2312" w:eastAsia="仿宋_GB2312" w:hAnsi="Tahoma" w:cs="Tahoma"/>
          <w:color w:val="000000"/>
          <w:kern w:val="0"/>
          <w:sz w:val="32"/>
          <w:szCs w:val="32"/>
        </w:rPr>
      </w:pPr>
      <w:r>
        <w:rPr>
          <w:rFonts w:ascii="仿宋_GB2312" w:eastAsia="仿宋_GB2312" w:hAnsi="Tahoma" w:cs="Tahoma" w:hint="eastAsia"/>
          <w:color w:val="000000"/>
          <w:kern w:val="0"/>
          <w:sz w:val="32"/>
          <w:szCs w:val="32"/>
        </w:rPr>
        <w:lastRenderedPageBreak/>
        <w:t>附件1：</w:t>
      </w:r>
    </w:p>
    <w:p w:rsidR="009973A5" w:rsidRDefault="001C261C">
      <w:pPr>
        <w:widowControl/>
        <w:shd w:val="clear" w:color="auto" w:fill="FFFFFF"/>
        <w:snapToGrid w:val="0"/>
        <w:spacing w:line="560" w:lineRule="atLeast"/>
        <w:ind w:firstLineChars="200" w:firstLine="720"/>
        <w:jc w:val="center"/>
        <w:rPr>
          <w:rFonts w:ascii="Tahoma" w:hAnsi="Tahoma" w:cs="Tahoma"/>
          <w:color w:val="000000"/>
          <w:kern w:val="0"/>
          <w:sz w:val="27"/>
          <w:szCs w:val="27"/>
        </w:rPr>
      </w:pPr>
      <w:r>
        <w:rPr>
          <w:rFonts w:ascii="小标宋" w:eastAsia="小标宋" w:hAnsi="Tahoma" w:cs="Tahoma" w:hint="eastAsia"/>
          <w:color w:val="000000"/>
          <w:kern w:val="0"/>
          <w:sz w:val="36"/>
          <w:szCs w:val="36"/>
        </w:rPr>
        <w:t>重新学习学生网上报名操作流程</w:t>
      </w:r>
    </w:p>
    <w:p w:rsidR="009973A5" w:rsidRDefault="009973A5">
      <w:pPr>
        <w:widowControl/>
        <w:shd w:val="clear" w:color="auto" w:fill="FFFFFF"/>
        <w:snapToGrid w:val="0"/>
        <w:spacing w:line="560" w:lineRule="atLeast"/>
        <w:ind w:firstLineChars="200" w:firstLine="640"/>
        <w:jc w:val="left"/>
        <w:rPr>
          <w:rFonts w:ascii="仿宋_GB2312" w:eastAsia="仿宋_GB2312" w:hAnsi="Tahoma" w:cs="Tahoma"/>
          <w:color w:val="000000"/>
          <w:kern w:val="0"/>
          <w:sz w:val="32"/>
          <w:szCs w:val="32"/>
        </w:rPr>
      </w:pPr>
    </w:p>
    <w:p w:rsidR="009973A5" w:rsidRDefault="001C261C">
      <w:pPr>
        <w:widowControl/>
        <w:shd w:val="clear" w:color="auto" w:fill="FFFFFF"/>
        <w:snapToGrid w:val="0"/>
        <w:spacing w:line="560" w:lineRule="atLeast"/>
        <w:ind w:firstLineChars="200" w:firstLine="640"/>
        <w:jc w:val="left"/>
        <w:rPr>
          <w:rFonts w:ascii="Tahoma" w:eastAsia="仿宋_GB2312" w:hAnsi="Tahoma" w:cs="Tahoma"/>
          <w:color w:val="000000"/>
          <w:kern w:val="0"/>
          <w:sz w:val="27"/>
          <w:szCs w:val="27"/>
        </w:rPr>
      </w:pPr>
      <w:r>
        <w:rPr>
          <w:rFonts w:ascii="仿宋_GB2312" w:eastAsia="仿宋_GB2312" w:hAnsi="Tahoma" w:cs="Tahoma" w:hint="eastAsia"/>
          <w:color w:val="000000"/>
          <w:kern w:val="0"/>
          <w:sz w:val="32"/>
          <w:szCs w:val="32"/>
        </w:rPr>
        <w:t>第一步：进入教务处网站（http://jwc.sicnu.edu.cn/）登录教务管理系统，登录成功后进入主界面，点击一级（顶端）导航栏中的“选课”按钮，进入选课二级菜单；</w:t>
      </w:r>
    </w:p>
    <w:p w:rsidR="009973A5" w:rsidRDefault="001C261C">
      <w:pPr>
        <w:widowControl/>
        <w:shd w:val="clear" w:color="auto" w:fill="FFFFFF"/>
        <w:snapToGrid w:val="0"/>
        <w:spacing w:line="560" w:lineRule="atLeast"/>
        <w:ind w:firstLineChars="200" w:firstLine="640"/>
        <w:jc w:val="left"/>
        <w:rPr>
          <w:rFonts w:ascii="Tahoma" w:eastAsia="仿宋_GB2312" w:hAnsi="Tahoma" w:cs="Tahoma"/>
          <w:color w:val="000000" w:themeColor="text1"/>
          <w:kern w:val="0"/>
          <w:sz w:val="27"/>
          <w:szCs w:val="27"/>
        </w:rPr>
      </w:pPr>
      <w:r>
        <w:rPr>
          <w:rFonts w:ascii="仿宋_GB2312" w:eastAsia="仿宋_GB2312" w:hAnsi="Tahoma" w:cs="Tahoma" w:hint="eastAsia"/>
          <w:color w:val="000000" w:themeColor="text1"/>
          <w:kern w:val="0"/>
          <w:sz w:val="32"/>
          <w:szCs w:val="32"/>
        </w:rPr>
        <w:t>第二步：点击二级（左边）导航栏中的“网上报名”，再点击“</w:t>
      </w:r>
      <w:r w:rsidR="007176A8">
        <w:rPr>
          <w:rFonts w:ascii="仿宋_GB2312" w:eastAsia="仿宋_GB2312" w:hAnsi="Tahoma" w:cs="Tahoma" w:hint="eastAsia"/>
          <w:color w:val="000000"/>
          <w:kern w:val="0"/>
          <w:sz w:val="32"/>
          <w:szCs w:val="32"/>
        </w:rPr>
        <w:t>重新学习</w:t>
      </w:r>
      <w:r>
        <w:rPr>
          <w:rFonts w:ascii="仿宋_GB2312" w:eastAsia="仿宋_GB2312" w:hAnsi="Tahoma" w:cs="Tahoma" w:hint="eastAsia"/>
          <w:color w:val="000000" w:themeColor="text1"/>
          <w:kern w:val="0"/>
          <w:sz w:val="32"/>
          <w:szCs w:val="32"/>
        </w:rPr>
        <w:t>报名”即可进入报名页面，在</w:t>
      </w:r>
      <w:r w:rsidR="007176A8">
        <w:rPr>
          <w:rFonts w:ascii="仿宋_GB2312" w:eastAsia="仿宋_GB2312" w:hAnsi="Tahoma" w:cs="Tahoma" w:hint="eastAsia"/>
          <w:color w:val="000000"/>
          <w:kern w:val="0"/>
          <w:sz w:val="32"/>
          <w:szCs w:val="32"/>
        </w:rPr>
        <w:t>重新学习</w:t>
      </w:r>
      <w:r>
        <w:rPr>
          <w:rFonts w:ascii="仿宋_GB2312" w:eastAsia="仿宋_GB2312" w:hAnsi="Tahoma" w:cs="Tahoma" w:hint="eastAsia"/>
          <w:color w:val="000000" w:themeColor="text1"/>
          <w:kern w:val="0"/>
          <w:sz w:val="32"/>
          <w:szCs w:val="32"/>
        </w:rPr>
        <w:t>报名页面上方显示“已报名</w:t>
      </w:r>
      <w:r w:rsidR="007176A8">
        <w:rPr>
          <w:rFonts w:ascii="仿宋_GB2312" w:eastAsia="仿宋_GB2312" w:hAnsi="Tahoma" w:cs="Tahoma" w:hint="eastAsia"/>
          <w:color w:val="000000"/>
          <w:kern w:val="0"/>
          <w:sz w:val="32"/>
          <w:szCs w:val="32"/>
        </w:rPr>
        <w:t>重新学习</w:t>
      </w:r>
      <w:r>
        <w:rPr>
          <w:rFonts w:ascii="仿宋_GB2312" w:eastAsia="仿宋_GB2312" w:hAnsi="Tahoma" w:cs="Tahoma" w:hint="eastAsia"/>
          <w:color w:val="000000" w:themeColor="text1"/>
          <w:kern w:val="0"/>
          <w:sz w:val="32"/>
          <w:szCs w:val="32"/>
        </w:rPr>
        <w:t>课程”列表，在选退课页面下方显示“可报名</w:t>
      </w:r>
      <w:r w:rsidR="007176A8">
        <w:rPr>
          <w:rFonts w:ascii="仿宋_GB2312" w:eastAsia="仿宋_GB2312" w:hAnsi="Tahoma" w:cs="Tahoma" w:hint="eastAsia"/>
          <w:color w:val="000000"/>
          <w:kern w:val="0"/>
          <w:sz w:val="32"/>
          <w:szCs w:val="32"/>
        </w:rPr>
        <w:t>重新学习</w:t>
      </w:r>
      <w:r>
        <w:rPr>
          <w:rFonts w:ascii="仿宋_GB2312" w:eastAsia="仿宋_GB2312" w:hAnsi="Tahoma" w:cs="Tahoma" w:hint="eastAsia"/>
          <w:color w:val="000000" w:themeColor="text1"/>
          <w:kern w:val="0"/>
          <w:sz w:val="32"/>
          <w:szCs w:val="32"/>
        </w:rPr>
        <w:t>课程列表”列表；</w:t>
      </w:r>
    </w:p>
    <w:p w:rsidR="009973A5" w:rsidRDefault="001C261C">
      <w:pPr>
        <w:widowControl/>
        <w:shd w:val="clear" w:color="auto" w:fill="FFFFFF"/>
        <w:snapToGrid w:val="0"/>
        <w:spacing w:line="560" w:lineRule="atLeast"/>
        <w:ind w:firstLineChars="200" w:firstLine="640"/>
        <w:jc w:val="left"/>
        <w:rPr>
          <w:rFonts w:ascii="Tahoma" w:eastAsia="仿宋_GB2312" w:hAnsi="Tahoma" w:cs="Tahoma"/>
          <w:color w:val="000000"/>
          <w:kern w:val="0"/>
          <w:sz w:val="27"/>
          <w:szCs w:val="27"/>
        </w:rPr>
      </w:pPr>
      <w:r>
        <w:rPr>
          <w:rFonts w:ascii="仿宋_GB2312" w:eastAsia="仿宋_GB2312" w:hAnsi="Tahoma" w:cs="Tahoma" w:hint="eastAsia"/>
          <w:color w:val="000000"/>
          <w:kern w:val="0"/>
          <w:sz w:val="32"/>
          <w:szCs w:val="32"/>
        </w:rPr>
        <w:t>第三步：点击“可报名</w:t>
      </w:r>
      <w:r w:rsidR="007176A8">
        <w:rPr>
          <w:rFonts w:ascii="仿宋_GB2312" w:eastAsia="仿宋_GB2312" w:hAnsi="Tahoma" w:cs="Tahoma" w:hint="eastAsia"/>
          <w:color w:val="000000"/>
          <w:kern w:val="0"/>
          <w:sz w:val="32"/>
          <w:szCs w:val="32"/>
        </w:rPr>
        <w:t>重新学习</w:t>
      </w:r>
      <w:r>
        <w:rPr>
          <w:rFonts w:ascii="仿宋_GB2312" w:eastAsia="仿宋_GB2312" w:hAnsi="Tahoma" w:cs="Tahoma" w:hint="eastAsia"/>
          <w:color w:val="000000"/>
          <w:kern w:val="0"/>
          <w:sz w:val="32"/>
          <w:szCs w:val="32"/>
        </w:rPr>
        <w:t>课程列表”列表中对应“报名”按钮即可判断你是否能够选择本门课程的重新学习，若成功者直接显示在“已报名</w:t>
      </w:r>
      <w:r w:rsidR="007176A8">
        <w:rPr>
          <w:rFonts w:ascii="仿宋_GB2312" w:eastAsia="仿宋_GB2312" w:hAnsi="Tahoma" w:cs="Tahoma" w:hint="eastAsia"/>
          <w:color w:val="000000"/>
          <w:kern w:val="0"/>
          <w:sz w:val="32"/>
          <w:szCs w:val="32"/>
        </w:rPr>
        <w:t>重新学习</w:t>
      </w:r>
      <w:r>
        <w:rPr>
          <w:rFonts w:ascii="仿宋_GB2312" w:eastAsia="仿宋_GB2312" w:hAnsi="Tahoma" w:cs="Tahoma" w:hint="eastAsia"/>
          <w:color w:val="000000"/>
          <w:kern w:val="0"/>
          <w:sz w:val="32"/>
          <w:szCs w:val="32"/>
        </w:rPr>
        <w:t>课程”列表中，若失败则提示失败原因；</w:t>
      </w:r>
    </w:p>
    <w:p w:rsidR="009973A5" w:rsidRDefault="001C261C">
      <w:pPr>
        <w:widowControl/>
        <w:shd w:val="clear" w:color="auto" w:fill="FFFFFF"/>
        <w:snapToGrid w:val="0"/>
        <w:spacing w:line="560" w:lineRule="atLeast"/>
        <w:ind w:firstLineChars="200" w:firstLine="640"/>
        <w:jc w:val="left"/>
        <w:rPr>
          <w:rFonts w:ascii="Tahoma" w:hAnsi="Tahoma" w:cs="Tahoma"/>
          <w:color w:val="000000"/>
          <w:kern w:val="0"/>
          <w:sz w:val="27"/>
          <w:szCs w:val="27"/>
        </w:rPr>
      </w:pPr>
      <w:r>
        <w:rPr>
          <w:rFonts w:ascii="仿宋_GB2312" w:eastAsia="仿宋_GB2312" w:hAnsi="Tahoma" w:cs="Tahoma" w:hint="eastAsia"/>
          <w:color w:val="000000"/>
          <w:kern w:val="0"/>
          <w:sz w:val="32"/>
          <w:szCs w:val="32"/>
        </w:rPr>
        <w:t>第四步：点击“已报名</w:t>
      </w:r>
      <w:r w:rsidR="007176A8">
        <w:rPr>
          <w:rFonts w:ascii="仿宋_GB2312" w:eastAsia="仿宋_GB2312" w:hAnsi="Tahoma" w:cs="Tahoma" w:hint="eastAsia"/>
          <w:color w:val="000000"/>
          <w:kern w:val="0"/>
          <w:sz w:val="32"/>
          <w:szCs w:val="32"/>
        </w:rPr>
        <w:t>重新学习</w:t>
      </w:r>
      <w:r>
        <w:rPr>
          <w:rFonts w:ascii="仿宋_GB2312" w:eastAsia="仿宋_GB2312" w:hAnsi="Tahoma" w:cs="Tahoma" w:hint="eastAsia"/>
          <w:color w:val="000000"/>
          <w:kern w:val="0"/>
          <w:sz w:val="32"/>
          <w:szCs w:val="32"/>
        </w:rPr>
        <w:t>课程”列表中对应“取消”按钮即可取消本门课程的重新学习报名。</w:t>
      </w:r>
    </w:p>
    <w:p w:rsidR="009973A5" w:rsidRDefault="001C261C">
      <w:pPr>
        <w:widowControl/>
        <w:shd w:val="clear" w:color="auto" w:fill="FFFFFF"/>
        <w:snapToGrid w:val="0"/>
        <w:spacing w:line="560" w:lineRule="atLeast"/>
        <w:ind w:firstLineChars="200" w:firstLine="640"/>
        <w:jc w:val="left"/>
        <w:rPr>
          <w:rFonts w:ascii="宋体" w:hAnsi="宋体" w:cs="Tahoma"/>
          <w:color w:val="000000"/>
          <w:kern w:val="0"/>
          <w:sz w:val="32"/>
          <w:szCs w:val="32"/>
        </w:rPr>
      </w:pPr>
      <w:r>
        <w:rPr>
          <w:rFonts w:ascii="宋体" w:hAnsi="宋体" w:cs="Tahoma"/>
          <w:color w:val="000000"/>
          <w:kern w:val="0"/>
          <w:sz w:val="32"/>
          <w:szCs w:val="32"/>
        </w:rPr>
        <w:br w:type="page"/>
      </w:r>
    </w:p>
    <w:p w:rsidR="009973A5" w:rsidRDefault="001C261C">
      <w:pPr>
        <w:widowControl/>
        <w:shd w:val="clear" w:color="auto" w:fill="FFFFFF"/>
        <w:snapToGrid w:val="0"/>
        <w:spacing w:line="560" w:lineRule="atLeast"/>
        <w:ind w:firstLineChars="200" w:firstLine="640"/>
        <w:jc w:val="left"/>
        <w:rPr>
          <w:rFonts w:ascii="Tahoma" w:hAnsi="Tahoma" w:cs="Tahoma"/>
          <w:color w:val="000000"/>
          <w:kern w:val="0"/>
          <w:sz w:val="27"/>
          <w:szCs w:val="27"/>
        </w:rPr>
      </w:pPr>
      <w:r>
        <w:rPr>
          <w:rFonts w:ascii="仿宋_GB2312" w:eastAsia="仿宋_GB2312" w:hAnsi="Tahoma" w:cs="Tahoma" w:hint="eastAsia"/>
          <w:color w:val="000000"/>
          <w:kern w:val="0"/>
          <w:sz w:val="32"/>
          <w:szCs w:val="32"/>
        </w:rPr>
        <w:lastRenderedPageBreak/>
        <w:t>附件2：</w:t>
      </w:r>
      <w:r>
        <w:rPr>
          <w:rFonts w:ascii="宋体" w:hAnsi="宋体" w:cs="Tahoma" w:hint="eastAsia"/>
          <w:color w:val="000000"/>
          <w:kern w:val="0"/>
          <w:sz w:val="32"/>
          <w:szCs w:val="32"/>
        </w:rPr>
        <w:t> </w:t>
      </w:r>
    </w:p>
    <w:p w:rsidR="009973A5" w:rsidRDefault="001C261C">
      <w:pPr>
        <w:widowControl/>
        <w:shd w:val="clear" w:color="auto" w:fill="FFFFFF"/>
        <w:snapToGrid w:val="0"/>
        <w:spacing w:line="560" w:lineRule="atLeast"/>
        <w:ind w:firstLineChars="200" w:firstLine="720"/>
        <w:jc w:val="center"/>
        <w:rPr>
          <w:rFonts w:ascii="Tahoma" w:hAnsi="Tahoma" w:cs="Tahoma"/>
          <w:color w:val="000000"/>
          <w:kern w:val="0"/>
          <w:sz w:val="27"/>
          <w:szCs w:val="27"/>
        </w:rPr>
      </w:pPr>
      <w:r>
        <w:rPr>
          <w:rFonts w:ascii="小标宋" w:eastAsia="小标宋" w:hAnsi="Tahoma" w:cs="Tahoma" w:hint="eastAsia"/>
          <w:color w:val="000000"/>
          <w:kern w:val="0"/>
          <w:sz w:val="36"/>
          <w:szCs w:val="36"/>
        </w:rPr>
        <w:t>公共课程重新学习行课安排</w:t>
      </w:r>
    </w:p>
    <w:p w:rsidR="009973A5" w:rsidRDefault="001C261C">
      <w:pPr>
        <w:widowControl/>
        <w:shd w:val="clear" w:color="auto" w:fill="FFFFFF"/>
        <w:snapToGrid w:val="0"/>
        <w:spacing w:line="560" w:lineRule="atLeast"/>
        <w:ind w:firstLineChars="200" w:firstLine="640"/>
        <w:jc w:val="left"/>
        <w:rPr>
          <w:rFonts w:ascii="仿宋_GB2312" w:eastAsia="仿宋_GB2312" w:hAnsi="Tahoma" w:cs="Tahoma"/>
          <w:color w:val="000000"/>
          <w:kern w:val="0"/>
          <w:sz w:val="32"/>
          <w:szCs w:val="32"/>
        </w:rPr>
      </w:pPr>
      <w:bookmarkStart w:id="1" w:name="_Hlk3995166"/>
      <w:bookmarkEnd w:id="1"/>
      <w:r>
        <w:rPr>
          <w:rFonts w:ascii="仿宋_GB2312" w:eastAsia="仿宋_GB2312" w:hAnsi="Tahoma" w:cs="Tahoma" w:hint="eastAsia"/>
          <w:color w:val="000000"/>
          <w:kern w:val="0"/>
          <w:sz w:val="32"/>
          <w:szCs w:val="32"/>
        </w:rPr>
        <w:t>受此次疫情影响，学校各类大型考试的时间待定。如遇重新学习行课时间与学校大型考试冲突，重新学习行课时间顺延。</w:t>
      </w:r>
    </w:p>
    <w:p w:rsidR="009973A5" w:rsidRDefault="001C261C">
      <w:pPr>
        <w:widowControl/>
        <w:shd w:val="clear" w:color="auto" w:fill="FFFFFF"/>
        <w:snapToGrid w:val="0"/>
        <w:spacing w:line="560" w:lineRule="atLeast"/>
        <w:ind w:firstLineChars="200" w:firstLine="643"/>
        <w:jc w:val="left"/>
        <w:rPr>
          <w:rFonts w:ascii="Tahoma" w:hAnsi="Tahoma" w:cs="Tahoma"/>
          <w:b/>
          <w:bCs/>
          <w:color w:val="000000"/>
          <w:kern w:val="0"/>
          <w:sz w:val="27"/>
          <w:szCs w:val="27"/>
        </w:rPr>
      </w:pPr>
      <w:r>
        <w:rPr>
          <w:rFonts w:ascii="仿宋_GB2312" w:eastAsia="仿宋_GB2312" w:hAnsi="Tahoma" w:cs="Tahoma" w:hint="eastAsia"/>
          <w:b/>
          <w:bCs/>
          <w:color w:val="000000"/>
          <w:kern w:val="0"/>
          <w:sz w:val="32"/>
          <w:szCs w:val="32"/>
        </w:rPr>
        <w:t>1.《大学英语》1、3（周六）：</w:t>
      </w:r>
    </w:p>
    <w:p w:rsidR="009973A5" w:rsidRDefault="001C261C">
      <w:pPr>
        <w:widowControl/>
        <w:shd w:val="clear" w:color="auto" w:fill="FFFFFF"/>
        <w:snapToGrid w:val="0"/>
        <w:spacing w:line="560" w:lineRule="atLeast"/>
        <w:ind w:firstLineChars="200" w:firstLine="640"/>
        <w:jc w:val="left"/>
        <w:rPr>
          <w:rFonts w:ascii="Tahoma" w:hAnsi="Tahoma" w:cs="Tahoma"/>
          <w:color w:val="000000"/>
          <w:kern w:val="0"/>
          <w:sz w:val="27"/>
          <w:szCs w:val="27"/>
        </w:rPr>
      </w:pPr>
      <w:r>
        <w:rPr>
          <w:rFonts w:ascii="仿宋_GB2312" w:eastAsia="仿宋_GB2312" w:hAnsi="Tahoma" w:cs="Tahoma" w:hint="eastAsia"/>
          <w:color w:val="000000"/>
          <w:kern w:val="0"/>
          <w:sz w:val="32"/>
          <w:szCs w:val="32"/>
        </w:rPr>
        <w:t>3月14日 上午08：00-12：00</w:t>
      </w:r>
    </w:p>
    <w:p w:rsidR="009973A5" w:rsidRDefault="001C261C">
      <w:pPr>
        <w:widowControl/>
        <w:shd w:val="clear" w:color="auto" w:fill="FFFFFF"/>
        <w:snapToGrid w:val="0"/>
        <w:spacing w:line="560" w:lineRule="atLeast"/>
        <w:ind w:firstLineChars="200" w:firstLine="640"/>
        <w:jc w:val="left"/>
        <w:rPr>
          <w:rFonts w:ascii="Tahoma" w:hAnsi="Tahoma" w:cs="Tahoma"/>
          <w:color w:val="000000"/>
          <w:kern w:val="0"/>
          <w:sz w:val="27"/>
          <w:szCs w:val="27"/>
        </w:rPr>
      </w:pPr>
      <w:r>
        <w:rPr>
          <w:rFonts w:ascii="仿宋_GB2312" w:eastAsia="仿宋_GB2312" w:hAnsi="Tahoma" w:cs="Tahoma" w:hint="eastAsia"/>
          <w:color w:val="000000"/>
          <w:kern w:val="0"/>
          <w:sz w:val="32"/>
          <w:szCs w:val="32"/>
        </w:rPr>
        <w:t>3月21日 上午08：00-12：00</w:t>
      </w:r>
    </w:p>
    <w:p w:rsidR="009973A5" w:rsidRDefault="001C261C">
      <w:pPr>
        <w:widowControl/>
        <w:shd w:val="clear" w:color="auto" w:fill="FFFFFF"/>
        <w:snapToGrid w:val="0"/>
        <w:spacing w:line="560" w:lineRule="atLeast"/>
        <w:ind w:firstLineChars="200" w:firstLine="640"/>
        <w:jc w:val="left"/>
        <w:rPr>
          <w:rFonts w:ascii="Tahoma" w:hAnsi="Tahoma" w:cs="Tahoma"/>
          <w:color w:val="000000"/>
          <w:kern w:val="0"/>
          <w:sz w:val="27"/>
          <w:szCs w:val="27"/>
        </w:rPr>
      </w:pPr>
      <w:r>
        <w:rPr>
          <w:rFonts w:ascii="仿宋_GB2312" w:eastAsia="仿宋_GB2312" w:hAnsi="Tahoma" w:cs="Tahoma" w:hint="eastAsia"/>
          <w:color w:val="000000"/>
          <w:kern w:val="0"/>
          <w:sz w:val="32"/>
          <w:szCs w:val="32"/>
        </w:rPr>
        <w:t>3月28日 上午08：00-12：00</w:t>
      </w:r>
    </w:p>
    <w:p w:rsidR="009973A5" w:rsidRDefault="001C261C">
      <w:pPr>
        <w:widowControl/>
        <w:shd w:val="clear" w:color="auto" w:fill="FFFFFF"/>
        <w:snapToGrid w:val="0"/>
        <w:spacing w:line="560" w:lineRule="atLeast"/>
        <w:ind w:firstLineChars="200" w:firstLine="640"/>
        <w:jc w:val="left"/>
        <w:rPr>
          <w:rFonts w:ascii="Tahoma" w:hAnsi="Tahoma" w:cs="Tahoma"/>
          <w:color w:val="000000"/>
          <w:kern w:val="0"/>
          <w:sz w:val="27"/>
          <w:szCs w:val="27"/>
        </w:rPr>
      </w:pPr>
      <w:r>
        <w:rPr>
          <w:rFonts w:ascii="仿宋_GB2312" w:eastAsia="仿宋_GB2312" w:hAnsi="Tahoma" w:cs="Tahoma" w:hint="eastAsia"/>
          <w:color w:val="000000"/>
          <w:kern w:val="0"/>
          <w:sz w:val="32"/>
          <w:szCs w:val="32"/>
        </w:rPr>
        <w:t>4月11日 上午08：00-12：00</w:t>
      </w:r>
    </w:p>
    <w:p w:rsidR="009973A5" w:rsidRDefault="001C261C">
      <w:pPr>
        <w:widowControl/>
        <w:shd w:val="clear" w:color="auto" w:fill="FFFFFF"/>
        <w:snapToGrid w:val="0"/>
        <w:spacing w:line="560" w:lineRule="atLeast"/>
        <w:ind w:firstLineChars="200" w:firstLine="640"/>
        <w:jc w:val="left"/>
        <w:rPr>
          <w:rFonts w:ascii="Tahoma" w:hAnsi="Tahoma" w:cs="Tahoma"/>
          <w:color w:val="000000"/>
          <w:kern w:val="0"/>
          <w:sz w:val="27"/>
          <w:szCs w:val="27"/>
        </w:rPr>
      </w:pPr>
      <w:r>
        <w:rPr>
          <w:rFonts w:ascii="仿宋_GB2312" w:eastAsia="仿宋_GB2312" w:hAnsi="Tahoma" w:cs="Tahoma" w:hint="eastAsia"/>
          <w:color w:val="000000"/>
          <w:kern w:val="0"/>
          <w:sz w:val="32"/>
          <w:szCs w:val="32"/>
        </w:rPr>
        <w:t>4月18日 上午08：00-12：00</w:t>
      </w:r>
    </w:p>
    <w:p w:rsidR="009973A5" w:rsidRDefault="001C261C">
      <w:pPr>
        <w:widowControl/>
        <w:shd w:val="clear" w:color="auto" w:fill="FFFFFF"/>
        <w:snapToGrid w:val="0"/>
        <w:spacing w:line="560" w:lineRule="atLeast"/>
        <w:ind w:firstLineChars="200" w:firstLine="640"/>
        <w:jc w:val="left"/>
        <w:rPr>
          <w:rFonts w:ascii="Tahoma" w:hAnsi="Tahoma" w:cs="Tahoma"/>
          <w:color w:val="000000"/>
          <w:kern w:val="0"/>
          <w:sz w:val="27"/>
          <w:szCs w:val="27"/>
        </w:rPr>
      </w:pPr>
      <w:r>
        <w:rPr>
          <w:rFonts w:ascii="仿宋_GB2312" w:eastAsia="仿宋_GB2312" w:hAnsi="Tahoma" w:cs="Tahoma" w:hint="eastAsia"/>
          <w:color w:val="000000"/>
          <w:kern w:val="0"/>
          <w:sz w:val="32"/>
          <w:szCs w:val="32"/>
        </w:rPr>
        <w:t>4月25日 上午08：00-12：00</w:t>
      </w:r>
    </w:p>
    <w:p w:rsidR="009973A5" w:rsidRDefault="001C261C">
      <w:pPr>
        <w:widowControl/>
        <w:shd w:val="clear" w:color="auto" w:fill="FFFFFF"/>
        <w:snapToGrid w:val="0"/>
        <w:spacing w:line="560" w:lineRule="atLeast"/>
        <w:ind w:firstLineChars="200" w:firstLine="640"/>
        <w:jc w:val="left"/>
        <w:rPr>
          <w:rFonts w:ascii="仿宋_GB2312" w:eastAsia="仿宋_GB2312" w:hAnsi="Tahoma" w:cs="Tahoma"/>
          <w:color w:val="000000"/>
          <w:kern w:val="0"/>
          <w:sz w:val="32"/>
          <w:szCs w:val="32"/>
        </w:rPr>
      </w:pPr>
      <w:r>
        <w:rPr>
          <w:rFonts w:ascii="仿宋_GB2312" w:eastAsia="仿宋_GB2312" w:hAnsi="Tahoma" w:cs="Tahoma" w:hint="eastAsia"/>
          <w:color w:val="000000"/>
          <w:kern w:val="0"/>
          <w:sz w:val="32"/>
          <w:szCs w:val="32"/>
        </w:rPr>
        <w:t> </w:t>
      </w:r>
    </w:p>
    <w:p w:rsidR="009973A5" w:rsidRDefault="001C261C">
      <w:pPr>
        <w:widowControl/>
        <w:shd w:val="clear" w:color="auto" w:fill="FFFFFF"/>
        <w:snapToGrid w:val="0"/>
        <w:spacing w:line="560" w:lineRule="atLeast"/>
        <w:ind w:firstLineChars="200" w:firstLine="643"/>
        <w:jc w:val="left"/>
        <w:rPr>
          <w:rFonts w:ascii="Tahoma" w:hAnsi="Tahoma" w:cs="Tahoma"/>
          <w:b/>
          <w:bCs/>
          <w:color w:val="000000"/>
          <w:kern w:val="0"/>
          <w:sz w:val="27"/>
          <w:szCs w:val="27"/>
        </w:rPr>
      </w:pPr>
      <w:r>
        <w:rPr>
          <w:rFonts w:ascii="仿宋_GB2312" w:eastAsia="仿宋_GB2312" w:hAnsi="Tahoma" w:cs="Tahoma" w:hint="eastAsia"/>
          <w:b/>
          <w:bCs/>
          <w:color w:val="000000"/>
          <w:kern w:val="0"/>
          <w:sz w:val="32"/>
          <w:szCs w:val="32"/>
        </w:rPr>
        <w:t>2.《大学计算机基础》（周六）：</w:t>
      </w:r>
    </w:p>
    <w:p w:rsidR="009973A5" w:rsidRDefault="001C261C">
      <w:pPr>
        <w:widowControl/>
        <w:shd w:val="clear" w:color="auto" w:fill="FFFFFF"/>
        <w:snapToGrid w:val="0"/>
        <w:spacing w:line="560" w:lineRule="atLeast"/>
        <w:ind w:firstLineChars="200" w:firstLine="640"/>
        <w:jc w:val="left"/>
        <w:rPr>
          <w:rFonts w:ascii="Tahoma" w:hAnsi="Tahoma" w:cs="Tahoma"/>
          <w:color w:val="000000"/>
          <w:kern w:val="0"/>
          <w:sz w:val="27"/>
          <w:szCs w:val="27"/>
        </w:rPr>
      </w:pPr>
      <w:r>
        <w:rPr>
          <w:rFonts w:ascii="仿宋_GB2312" w:eastAsia="仿宋_GB2312" w:hAnsi="Tahoma" w:cs="Tahoma" w:hint="eastAsia"/>
          <w:color w:val="000000"/>
          <w:kern w:val="0"/>
          <w:sz w:val="32"/>
          <w:szCs w:val="32"/>
        </w:rPr>
        <w:t>3月14日 下午14：00-18：00，晚上19：00-21：00</w:t>
      </w:r>
    </w:p>
    <w:p w:rsidR="009973A5" w:rsidRDefault="001C261C">
      <w:pPr>
        <w:widowControl/>
        <w:shd w:val="clear" w:color="auto" w:fill="FFFFFF"/>
        <w:snapToGrid w:val="0"/>
        <w:spacing w:line="560" w:lineRule="atLeast"/>
        <w:ind w:firstLineChars="200" w:firstLine="640"/>
        <w:jc w:val="left"/>
        <w:rPr>
          <w:rFonts w:ascii="Tahoma" w:hAnsi="Tahoma" w:cs="Tahoma"/>
          <w:color w:val="000000"/>
          <w:kern w:val="0"/>
          <w:sz w:val="27"/>
          <w:szCs w:val="27"/>
        </w:rPr>
      </w:pPr>
      <w:r>
        <w:rPr>
          <w:rFonts w:ascii="仿宋_GB2312" w:eastAsia="仿宋_GB2312" w:hAnsi="Tahoma" w:cs="Tahoma" w:hint="eastAsia"/>
          <w:color w:val="000000"/>
          <w:kern w:val="0"/>
          <w:sz w:val="32"/>
          <w:szCs w:val="32"/>
        </w:rPr>
        <w:t>3月21日 下午14：00-18：00，晚上19：00-21：00</w:t>
      </w:r>
    </w:p>
    <w:p w:rsidR="009973A5" w:rsidRDefault="001C261C">
      <w:pPr>
        <w:widowControl/>
        <w:shd w:val="clear" w:color="auto" w:fill="FFFFFF"/>
        <w:snapToGrid w:val="0"/>
        <w:spacing w:line="560" w:lineRule="atLeast"/>
        <w:ind w:firstLineChars="200" w:firstLine="640"/>
        <w:jc w:val="left"/>
        <w:rPr>
          <w:rFonts w:ascii="Tahoma" w:hAnsi="Tahoma" w:cs="Tahoma"/>
          <w:color w:val="000000"/>
          <w:kern w:val="0"/>
          <w:sz w:val="27"/>
          <w:szCs w:val="27"/>
        </w:rPr>
      </w:pPr>
      <w:r>
        <w:rPr>
          <w:rFonts w:ascii="仿宋_GB2312" w:eastAsia="仿宋_GB2312" w:hAnsi="Tahoma" w:cs="Tahoma" w:hint="eastAsia"/>
          <w:color w:val="000000"/>
          <w:kern w:val="0"/>
          <w:sz w:val="32"/>
          <w:szCs w:val="32"/>
        </w:rPr>
        <w:t>3月</w:t>
      </w:r>
      <w:r>
        <w:rPr>
          <w:rFonts w:ascii="仿宋_GB2312" w:eastAsia="仿宋_GB2312" w:hAnsi="Tahoma" w:cs="Tahoma"/>
          <w:color w:val="000000"/>
          <w:kern w:val="0"/>
          <w:sz w:val="32"/>
          <w:szCs w:val="32"/>
        </w:rPr>
        <w:t>28</w:t>
      </w:r>
      <w:r>
        <w:rPr>
          <w:rFonts w:ascii="仿宋_GB2312" w:eastAsia="仿宋_GB2312" w:hAnsi="Tahoma" w:cs="Tahoma" w:hint="eastAsia"/>
          <w:color w:val="000000"/>
          <w:kern w:val="0"/>
          <w:sz w:val="32"/>
          <w:szCs w:val="32"/>
        </w:rPr>
        <w:t>日 下午14：00-18：00，晚上19：00-21：00</w:t>
      </w:r>
    </w:p>
    <w:p w:rsidR="009973A5" w:rsidRDefault="001C261C">
      <w:pPr>
        <w:widowControl/>
        <w:shd w:val="clear" w:color="auto" w:fill="FFFFFF"/>
        <w:snapToGrid w:val="0"/>
        <w:spacing w:line="560" w:lineRule="atLeast"/>
        <w:ind w:firstLineChars="200" w:firstLine="640"/>
        <w:jc w:val="left"/>
        <w:rPr>
          <w:rFonts w:ascii="Tahoma" w:hAnsi="Tahoma" w:cs="Tahoma"/>
          <w:color w:val="000000"/>
          <w:kern w:val="0"/>
          <w:sz w:val="27"/>
          <w:szCs w:val="27"/>
        </w:rPr>
      </w:pPr>
      <w:r>
        <w:rPr>
          <w:rFonts w:ascii="仿宋_GB2312" w:eastAsia="仿宋_GB2312" w:hAnsi="Tahoma" w:cs="Tahoma" w:hint="eastAsia"/>
          <w:color w:val="000000"/>
          <w:kern w:val="0"/>
          <w:sz w:val="32"/>
          <w:szCs w:val="32"/>
        </w:rPr>
        <w:t>4月11日 下午14：00-18：00，晚上19：00-21：00</w:t>
      </w:r>
    </w:p>
    <w:p w:rsidR="009973A5" w:rsidRDefault="001C261C">
      <w:pPr>
        <w:widowControl/>
        <w:shd w:val="clear" w:color="auto" w:fill="FFFFFF"/>
        <w:snapToGrid w:val="0"/>
        <w:spacing w:line="560" w:lineRule="atLeast"/>
        <w:ind w:firstLineChars="200" w:firstLine="640"/>
        <w:jc w:val="left"/>
        <w:rPr>
          <w:rFonts w:ascii="Tahoma" w:hAnsi="Tahoma" w:cs="Tahoma"/>
          <w:color w:val="000000"/>
          <w:kern w:val="0"/>
          <w:sz w:val="27"/>
          <w:szCs w:val="27"/>
        </w:rPr>
      </w:pPr>
      <w:r>
        <w:rPr>
          <w:rFonts w:ascii="仿宋_GB2312" w:eastAsia="仿宋_GB2312" w:hAnsi="Tahoma" w:cs="Tahoma" w:hint="eastAsia"/>
          <w:color w:val="000000"/>
          <w:kern w:val="0"/>
          <w:sz w:val="32"/>
          <w:szCs w:val="32"/>
        </w:rPr>
        <w:t>4月18日 下午14：00-18：00，晚上19：00-21：00</w:t>
      </w:r>
    </w:p>
    <w:p w:rsidR="009973A5" w:rsidRDefault="001C261C">
      <w:pPr>
        <w:widowControl/>
        <w:shd w:val="clear" w:color="auto" w:fill="FFFFFF"/>
        <w:snapToGrid w:val="0"/>
        <w:spacing w:line="560" w:lineRule="atLeast"/>
        <w:ind w:firstLineChars="200" w:firstLine="640"/>
        <w:jc w:val="left"/>
        <w:rPr>
          <w:rFonts w:ascii="Tahoma" w:hAnsi="Tahoma" w:cs="Tahoma"/>
          <w:color w:val="000000"/>
          <w:kern w:val="0"/>
          <w:sz w:val="27"/>
          <w:szCs w:val="27"/>
        </w:rPr>
      </w:pPr>
      <w:r>
        <w:rPr>
          <w:rFonts w:ascii="仿宋_GB2312" w:eastAsia="仿宋_GB2312" w:hAnsi="Tahoma" w:cs="Tahoma" w:hint="eastAsia"/>
          <w:color w:val="000000"/>
          <w:kern w:val="0"/>
          <w:sz w:val="32"/>
          <w:szCs w:val="32"/>
        </w:rPr>
        <w:t> </w:t>
      </w:r>
    </w:p>
    <w:p w:rsidR="009973A5" w:rsidRDefault="001C261C">
      <w:pPr>
        <w:widowControl/>
        <w:shd w:val="clear" w:color="auto" w:fill="FFFFFF"/>
        <w:snapToGrid w:val="0"/>
        <w:spacing w:line="560" w:lineRule="atLeast"/>
        <w:ind w:firstLineChars="200" w:firstLine="643"/>
        <w:jc w:val="left"/>
        <w:rPr>
          <w:rFonts w:ascii="Tahoma" w:hAnsi="Tahoma" w:cs="Tahoma"/>
          <w:b/>
          <w:bCs/>
          <w:color w:val="000000"/>
          <w:kern w:val="0"/>
          <w:sz w:val="27"/>
          <w:szCs w:val="27"/>
        </w:rPr>
      </w:pPr>
      <w:r>
        <w:rPr>
          <w:rFonts w:ascii="仿宋_GB2312" w:eastAsia="仿宋_GB2312" w:hAnsi="Tahoma" w:cs="Tahoma" w:hint="eastAsia"/>
          <w:b/>
          <w:bCs/>
          <w:color w:val="000000"/>
          <w:kern w:val="0"/>
          <w:sz w:val="32"/>
          <w:szCs w:val="32"/>
        </w:rPr>
        <w:t>3.《大学语文》（周六）：</w:t>
      </w:r>
    </w:p>
    <w:p w:rsidR="009973A5" w:rsidRDefault="001C261C">
      <w:pPr>
        <w:widowControl/>
        <w:shd w:val="clear" w:color="auto" w:fill="FFFFFF"/>
        <w:snapToGrid w:val="0"/>
        <w:spacing w:line="560" w:lineRule="atLeast"/>
        <w:ind w:firstLineChars="200" w:firstLine="640"/>
        <w:jc w:val="left"/>
        <w:rPr>
          <w:rFonts w:ascii="Tahoma" w:hAnsi="Tahoma" w:cs="Tahoma"/>
          <w:color w:val="000000"/>
          <w:kern w:val="0"/>
          <w:sz w:val="27"/>
          <w:szCs w:val="27"/>
        </w:rPr>
      </w:pPr>
      <w:r>
        <w:rPr>
          <w:rFonts w:ascii="仿宋_GB2312" w:eastAsia="仿宋_GB2312" w:hAnsi="Tahoma" w:cs="Tahoma" w:hint="eastAsia"/>
          <w:color w:val="000000"/>
          <w:kern w:val="0"/>
          <w:sz w:val="32"/>
          <w:szCs w:val="32"/>
        </w:rPr>
        <w:t>3月14日下午14：00-18：00</w:t>
      </w:r>
    </w:p>
    <w:p w:rsidR="009973A5" w:rsidRDefault="001C261C">
      <w:pPr>
        <w:widowControl/>
        <w:shd w:val="clear" w:color="auto" w:fill="FFFFFF"/>
        <w:snapToGrid w:val="0"/>
        <w:spacing w:line="560" w:lineRule="atLeast"/>
        <w:ind w:firstLineChars="200" w:firstLine="640"/>
        <w:jc w:val="left"/>
        <w:rPr>
          <w:rFonts w:ascii="Tahoma" w:hAnsi="Tahoma" w:cs="Tahoma"/>
          <w:color w:val="000000"/>
          <w:kern w:val="0"/>
          <w:sz w:val="27"/>
          <w:szCs w:val="27"/>
        </w:rPr>
      </w:pPr>
      <w:r>
        <w:rPr>
          <w:rFonts w:ascii="仿宋_GB2312" w:eastAsia="仿宋_GB2312" w:hAnsi="Tahoma" w:cs="Tahoma" w:hint="eastAsia"/>
          <w:color w:val="000000"/>
          <w:kern w:val="0"/>
          <w:sz w:val="32"/>
          <w:szCs w:val="32"/>
        </w:rPr>
        <w:t>3月21日下午14：00-18：00</w:t>
      </w:r>
    </w:p>
    <w:p w:rsidR="009973A5" w:rsidRDefault="001C261C">
      <w:pPr>
        <w:widowControl/>
        <w:shd w:val="clear" w:color="auto" w:fill="FFFFFF"/>
        <w:snapToGrid w:val="0"/>
        <w:spacing w:line="560" w:lineRule="atLeast"/>
        <w:ind w:firstLineChars="200" w:firstLine="640"/>
        <w:jc w:val="left"/>
        <w:rPr>
          <w:rFonts w:ascii="Tahoma" w:hAnsi="Tahoma" w:cs="Tahoma"/>
          <w:color w:val="000000"/>
          <w:kern w:val="0"/>
          <w:sz w:val="27"/>
          <w:szCs w:val="27"/>
        </w:rPr>
      </w:pPr>
      <w:r>
        <w:rPr>
          <w:rFonts w:ascii="仿宋_GB2312" w:eastAsia="仿宋_GB2312" w:hAnsi="Tahoma" w:cs="Tahoma" w:hint="eastAsia"/>
          <w:color w:val="000000"/>
          <w:kern w:val="0"/>
          <w:sz w:val="32"/>
          <w:szCs w:val="32"/>
        </w:rPr>
        <w:t>3月28日下午14：00-18：00</w:t>
      </w:r>
    </w:p>
    <w:p w:rsidR="009973A5" w:rsidRDefault="009973A5">
      <w:pPr>
        <w:widowControl/>
        <w:shd w:val="clear" w:color="auto" w:fill="FFFFFF"/>
        <w:snapToGrid w:val="0"/>
        <w:spacing w:line="560" w:lineRule="atLeast"/>
        <w:ind w:firstLineChars="200" w:firstLine="640"/>
        <w:jc w:val="left"/>
        <w:rPr>
          <w:rFonts w:ascii="仿宋_GB2312" w:eastAsia="仿宋_GB2312" w:hAnsi="Tahoma" w:cs="Tahoma"/>
          <w:color w:val="000000"/>
          <w:kern w:val="0"/>
          <w:sz w:val="32"/>
          <w:szCs w:val="32"/>
        </w:rPr>
      </w:pPr>
    </w:p>
    <w:p w:rsidR="007B696D" w:rsidRDefault="007B696D">
      <w:pPr>
        <w:widowControl/>
        <w:shd w:val="clear" w:color="auto" w:fill="FFFFFF"/>
        <w:snapToGrid w:val="0"/>
        <w:spacing w:line="560" w:lineRule="atLeast"/>
        <w:ind w:firstLineChars="200" w:firstLine="640"/>
        <w:jc w:val="left"/>
        <w:rPr>
          <w:rFonts w:ascii="仿宋_GB2312" w:eastAsia="仿宋_GB2312" w:hAnsi="Tahoma" w:cs="Tahoma"/>
          <w:color w:val="000000"/>
          <w:kern w:val="0"/>
          <w:sz w:val="32"/>
          <w:szCs w:val="32"/>
        </w:rPr>
      </w:pPr>
    </w:p>
    <w:p w:rsidR="007B696D" w:rsidRDefault="007B696D">
      <w:pPr>
        <w:widowControl/>
        <w:shd w:val="clear" w:color="auto" w:fill="FFFFFF"/>
        <w:snapToGrid w:val="0"/>
        <w:spacing w:line="560" w:lineRule="atLeast"/>
        <w:ind w:firstLineChars="200" w:firstLine="643"/>
        <w:jc w:val="left"/>
        <w:rPr>
          <w:rFonts w:ascii="仿宋_GB2312" w:eastAsia="仿宋_GB2312" w:hAnsi="Tahoma" w:cs="Tahoma"/>
          <w:b/>
          <w:bCs/>
          <w:color w:val="000000"/>
          <w:kern w:val="0"/>
          <w:sz w:val="32"/>
          <w:szCs w:val="32"/>
        </w:rPr>
      </w:pPr>
    </w:p>
    <w:p w:rsidR="009973A5" w:rsidRDefault="001C261C">
      <w:pPr>
        <w:widowControl/>
        <w:shd w:val="clear" w:color="auto" w:fill="FFFFFF"/>
        <w:snapToGrid w:val="0"/>
        <w:spacing w:line="560" w:lineRule="atLeast"/>
        <w:ind w:firstLineChars="200" w:firstLine="643"/>
        <w:jc w:val="left"/>
        <w:rPr>
          <w:rFonts w:ascii="Tahoma" w:hAnsi="Tahoma" w:cs="Tahoma"/>
          <w:b/>
          <w:bCs/>
          <w:color w:val="000000"/>
          <w:kern w:val="0"/>
          <w:sz w:val="27"/>
          <w:szCs w:val="27"/>
        </w:rPr>
      </w:pPr>
      <w:r>
        <w:rPr>
          <w:rFonts w:ascii="仿宋_GB2312" w:eastAsia="仿宋_GB2312" w:hAnsi="Tahoma" w:cs="Tahoma" w:hint="eastAsia"/>
          <w:b/>
          <w:bCs/>
          <w:color w:val="000000"/>
          <w:kern w:val="0"/>
          <w:sz w:val="32"/>
          <w:szCs w:val="32"/>
        </w:rPr>
        <w:t>4.《大学物理（一）2》（周六）：</w:t>
      </w:r>
    </w:p>
    <w:p w:rsidR="009973A5" w:rsidRDefault="001C261C">
      <w:pPr>
        <w:widowControl/>
        <w:shd w:val="clear" w:color="auto" w:fill="FFFFFF"/>
        <w:snapToGrid w:val="0"/>
        <w:spacing w:line="560" w:lineRule="atLeast"/>
        <w:ind w:firstLineChars="200" w:firstLine="640"/>
        <w:jc w:val="left"/>
        <w:rPr>
          <w:rFonts w:ascii="Tahoma" w:hAnsi="Tahoma" w:cs="Tahoma"/>
          <w:color w:val="000000"/>
          <w:kern w:val="0"/>
          <w:sz w:val="27"/>
          <w:szCs w:val="27"/>
        </w:rPr>
      </w:pPr>
      <w:r>
        <w:rPr>
          <w:rFonts w:ascii="仿宋_GB2312" w:eastAsia="仿宋_GB2312" w:hAnsi="Tahoma" w:cs="Tahoma" w:hint="eastAsia"/>
          <w:color w:val="000000"/>
          <w:kern w:val="0"/>
          <w:sz w:val="32"/>
          <w:szCs w:val="32"/>
        </w:rPr>
        <w:t>3月14日 下午14：10-17：45</w:t>
      </w:r>
    </w:p>
    <w:p w:rsidR="009973A5" w:rsidRDefault="001C261C">
      <w:pPr>
        <w:widowControl/>
        <w:shd w:val="clear" w:color="auto" w:fill="FFFFFF"/>
        <w:snapToGrid w:val="0"/>
        <w:spacing w:line="560" w:lineRule="atLeast"/>
        <w:ind w:firstLineChars="200" w:firstLine="640"/>
        <w:jc w:val="left"/>
        <w:rPr>
          <w:rFonts w:ascii="Tahoma" w:hAnsi="Tahoma" w:cs="Tahoma"/>
          <w:color w:val="000000"/>
          <w:kern w:val="0"/>
          <w:sz w:val="27"/>
          <w:szCs w:val="27"/>
        </w:rPr>
      </w:pPr>
      <w:r>
        <w:rPr>
          <w:rFonts w:ascii="仿宋_GB2312" w:eastAsia="仿宋_GB2312" w:hAnsi="Tahoma" w:cs="Tahoma" w:hint="eastAsia"/>
          <w:color w:val="000000"/>
          <w:kern w:val="0"/>
          <w:sz w:val="32"/>
          <w:szCs w:val="32"/>
        </w:rPr>
        <w:t>3月21日 下午14：10-17：45</w:t>
      </w:r>
    </w:p>
    <w:p w:rsidR="009973A5" w:rsidRDefault="001C261C">
      <w:pPr>
        <w:widowControl/>
        <w:shd w:val="clear" w:color="auto" w:fill="FFFFFF"/>
        <w:snapToGrid w:val="0"/>
        <w:spacing w:line="560" w:lineRule="atLeast"/>
        <w:ind w:firstLineChars="200" w:firstLine="640"/>
        <w:jc w:val="left"/>
        <w:rPr>
          <w:rFonts w:ascii="Tahoma" w:hAnsi="Tahoma" w:cs="Tahoma"/>
          <w:color w:val="000000"/>
          <w:kern w:val="0"/>
          <w:sz w:val="27"/>
          <w:szCs w:val="27"/>
        </w:rPr>
      </w:pPr>
      <w:r>
        <w:rPr>
          <w:rFonts w:ascii="仿宋_GB2312" w:eastAsia="仿宋_GB2312" w:hAnsi="Tahoma" w:cs="Tahoma" w:hint="eastAsia"/>
          <w:color w:val="000000"/>
          <w:kern w:val="0"/>
          <w:sz w:val="32"/>
          <w:szCs w:val="32"/>
        </w:rPr>
        <w:t>3月28日 下午14：10-17：45</w:t>
      </w:r>
    </w:p>
    <w:p w:rsidR="009973A5" w:rsidRDefault="001C261C">
      <w:pPr>
        <w:widowControl/>
        <w:shd w:val="clear" w:color="auto" w:fill="FFFFFF"/>
        <w:snapToGrid w:val="0"/>
        <w:spacing w:line="560" w:lineRule="atLeast"/>
        <w:ind w:firstLineChars="200" w:firstLine="640"/>
        <w:jc w:val="left"/>
        <w:rPr>
          <w:rFonts w:ascii="Tahoma" w:hAnsi="Tahoma" w:cs="Tahoma"/>
          <w:color w:val="000000"/>
          <w:kern w:val="0"/>
          <w:sz w:val="27"/>
          <w:szCs w:val="27"/>
        </w:rPr>
      </w:pPr>
      <w:r>
        <w:rPr>
          <w:rFonts w:ascii="仿宋_GB2312" w:eastAsia="仿宋_GB2312" w:hAnsi="Tahoma" w:cs="Tahoma" w:hint="eastAsia"/>
          <w:color w:val="000000"/>
          <w:kern w:val="0"/>
          <w:sz w:val="32"/>
          <w:szCs w:val="32"/>
        </w:rPr>
        <w:t>4月11日 下午14：10-17：45</w:t>
      </w:r>
    </w:p>
    <w:p w:rsidR="009973A5" w:rsidRDefault="001C261C">
      <w:pPr>
        <w:widowControl/>
        <w:shd w:val="clear" w:color="auto" w:fill="FFFFFF"/>
        <w:snapToGrid w:val="0"/>
        <w:spacing w:line="560" w:lineRule="atLeast"/>
        <w:ind w:firstLineChars="200" w:firstLine="640"/>
        <w:jc w:val="left"/>
        <w:rPr>
          <w:rFonts w:ascii="Tahoma" w:hAnsi="Tahoma" w:cs="Tahoma"/>
          <w:color w:val="000000"/>
          <w:kern w:val="0"/>
          <w:sz w:val="27"/>
          <w:szCs w:val="27"/>
        </w:rPr>
      </w:pPr>
      <w:r>
        <w:rPr>
          <w:rFonts w:ascii="仿宋_GB2312" w:eastAsia="仿宋_GB2312" w:hAnsi="Tahoma" w:cs="Tahoma" w:hint="eastAsia"/>
          <w:color w:val="000000"/>
          <w:kern w:val="0"/>
          <w:sz w:val="32"/>
          <w:szCs w:val="32"/>
        </w:rPr>
        <w:t>4月18日 下午14：10-17：45</w:t>
      </w:r>
    </w:p>
    <w:p w:rsidR="009973A5" w:rsidRDefault="001C261C">
      <w:pPr>
        <w:widowControl/>
        <w:shd w:val="clear" w:color="auto" w:fill="FFFFFF"/>
        <w:snapToGrid w:val="0"/>
        <w:spacing w:line="560" w:lineRule="atLeast"/>
        <w:ind w:firstLineChars="200" w:firstLine="640"/>
        <w:jc w:val="left"/>
        <w:rPr>
          <w:rFonts w:ascii="仿宋_GB2312" w:eastAsia="仿宋_GB2312" w:hAnsi="Tahoma" w:cs="Tahoma"/>
          <w:color w:val="000000"/>
          <w:kern w:val="0"/>
          <w:sz w:val="32"/>
          <w:szCs w:val="32"/>
        </w:rPr>
      </w:pPr>
      <w:r>
        <w:rPr>
          <w:rFonts w:ascii="仿宋_GB2312" w:eastAsia="仿宋_GB2312" w:hAnsi="Tahoma" w:cs="Tahoma" w:hint="eastAsia"/>
          <w:color w:val="000000"/>
          <w:kern w:val="0"/>
          <w:sz w:val="32"/>
          <w:szCs w:val="32"/>
        </w:rPr>
        <w:t>4月25日 下午14：10-17：45</w:t>
      </w:r>
    </w:p>
    <w:p w:rsidR="009973A5" w:rsidRDefault="001C261C">
      <w:pPr>
        <w:widowControl/>
        <w:shd w:val="clear" w:color="auto" w:fill="FFFFFF"/>
        <w:snapToGrid w:val="0"/>
        <w:spacing w:line="560" w:lineRule="atLeast"/>
        <w:ind w:firstLineChars="200" w:firstLine="640"/>
        <w:jc w:val="left"/>
        <w:rPr>
          <w:rFonts w:ascii="Tahoma" w:hAnsi="Tahoma" w:cs="Tahoma"/>
          <w:color w:val="000000"/>
          <w:kern w:val="0"/>
          <w:sz w:val="27"/>
          <w:szCs w:val="27"/>
        </w:rPr>
      </w:pPr>
      <w:r>
        <w:rPr>
          <w:rFonts w:ascii="仿宋_GB2312" w:eastAsia="仿宋_GB2312" w:hAnsi="Tahoma" w:cs="Tahoma"/>
          <w:color w:val="000000"/>
          <w:kern w:val="0"/>
          <w:sz w:val="32"/>
          <w:szCs w:val="32"/>
        </w:rPr>
        <w:t>5</w:t>
      </w:r>
      <w:r>
        <w:rPr>
          <w:rFonts w:ascii="仿宋_GB2312" w:eastAsia="仿宋_GB2312" w:hAnsi="Tahoma" w:cs="Tahoma" w:hint="eastAsia"/>
          <w:color w:val="000000"/>
          <w:kern w:val="0"/>
          <w:sz w:val="32"/>
          <w:szCs w:val="32"/>
        </w:rPr>
        <w:t>月16日 下午14：10-17：45</w:t>
      </w:r>
    </w:p>
    <w:p w:rsidR="009973A5" w:rsidRDefault="001C261C">
      <w:pPr>
        <w:widowControl/>
        <w:shd w:val="clear" w:color="auto" w:fill="FFFFFF"/>
        <w:snapToGrid w:val="0"/>
        <w:spacing w:line="560" w:lineRule="atLeast"/>
        <w:ind w:firstLineChars="200" w:firstLine="640"/>
        <w:jc w:val="left"/>
        <w:rPr>
          <w:rFonts w:ascii="Tahoma" w:hAnsi="Tahoma" w:cs="Tahoma"/>
          <w:color w:val="000000"/>
          <w:kern w:val="0"/>
          <w:sz w:val="27"/>
          <w:szCs w:val="27"/>
        </w:rPr>
      </w:pPr>
      <w:r>
        <w:rPr>
          <w:rFonts w:ascii="仿宋_GB2312" w:eastAsia="仿宋_GB2312" w:hAnsi="Tahoma" w:cs="Tahoma" w:hint="eastAsia"/>
          <w:color w:val="000000"/>
          <w:kern w:val="0"/>
          <w:sz w:val="32"/>
          <w:szCs w:val="32"/>
        </w:rPr>
        <w:t> </w:t>
      </w:r>
    </w:p>
    <w:p w:rsidR="009973A5" w:rsidRDefault="001C261C">
      <w:pPr>
        <w:widowControl/>
        <w:shd w:val="clear" w:color="auto" w:fill="FFFFFF"/>
        <w:snapToGrid w:val="0"/>
        <w:spacing w:line="560" w:lineRule="atLeast"/>
        <w:ind w:firstLineChars="200" w:firstLine="643"/>
        <w:jc w:val="left"/>
        <w:rPr>
          <w:rFonts w:ascii="Tahoma" w:hAnsi="Tahoma" w:cs="Tahoma"/>
          <w:b/>
          <w:bCs/>
          <w:color w:val="000000"/>
          <w:kern w:val="0"/>
          <w:sz w:val="27"/>
          <w:szCs w:val="27"/>
        </w:rPr>
      </w:pPr>
      <w:r>
        <w:rPr>
          <w:rFonts w:ascii="仿宋_GB2312" w:eastAsia="仿宋_GB2312" w:hAnsi="Tahoma" w:cs="Tahoma" w:hint="eastAsia"/>
          <w:b/>
          <w:bCs/>
          <w:color w:val="000000"/>
          <w:kern w:val="0"/>
          <w:sz w:val="32"/>
          <w:szCs w:val="32"/>
        </w:rPr>
        <w:t>5.《教育心理学》（周日）：</w:t>
      </w:r>
    </w:p>
    <w:p w:rsidR="009973A5" w:rsidRDefault="001C261C">
      <w:pPr>
        <w:widowControl/>
        <w:shd w:val="clear" w:color="auto" w:fill="FFFFFF"/>
        <w:snapToGrid w:val="0"/>
        <w:spacing w:line="560" w:lineRule="atLeast"/>
        <w:ind w:firstLineChars="200" w:firstLine="640"/>
        <w:jc w:val="left"/>
        <w:rPr>
          <w:rFonts w:ascii="Tahoma" w:hAnsi="Tahoma" w:cs="Tahoma"/>
          <w:color w:val="000000"/>
          <w:kern w:val="0"/>
          <w:sz w:val="27"/>
          <w:szCs w:val="27"/>
        </w:rPr>
      </w:pPr>
      <w:r>
        <w:rPr>
          <w:rFonts w:ascii="仿宋_GB2312" w:eastAsia="仿宋_GB2312" w:hAnsi="Tahoma" w:cs="Tahoma" w:hint="eastAsia"/>
          <w:color w:val="000000"/>
          <w:kern w:val="0"/>
          <w:sz w:val="32"/>
          <w:szCs w:val="32"/>
        </w:rPr>
        <w:t>3月15日上午08：00-12：00</w:t>
      </w:r>
    </w:p>
    <w:p w:rsidR="009973A5" w:rsidRDefault="001C261C">
      <w:pPr>
        <w:widowControl/>
        <w:shd w:val="clear" w:color="auto" w:fill="FFFFFF"/>
        <w:snapToGrid w:val="0"/>
        <w:spacing w:line="560" w:lineRule="atLeast"/>
        <w:ind w:firstLineChars="200" w:firstLine="640"/>
        <w:jc w:val="left"/>
        <w:rPr>
          <w:rFonts w:ascii="Tahoma" w:hAnsi="Tahoma" w:cs="Tahoma"/>
          <w:color w:val="000000"/>
          <w:kern w:val="0"/>
          <w:sz w:val="27"/>
          <w:szCs w:val="27"/>
        </w:rPr>
      </w:pPr>
      <w:r>
        <w:rPr>
          <w:rFonts w:ascii="仿宋_GB2312" w:eastAsia="仿宋_GB2312" w:hAnsi="Tahoma" w:cs="Tahoma" w:hint="eastAsia"/>
          <w:color w:val="000000"/>
          <w:kern w:val="0"/>
          <w:sz w:val="32"/>
          <w:szCs w:val="32"/>
        </w:rPr>
        <w:t>3月22日上午08：00-12：00</w:t>
      </w:r>
    </w:p>
    <w:p w:rsidR="009973A5" w:rsidRDefault="001C261C">
      <w:pPr>
        <w:widowControl/>
        <w:shd w:val="clear" w:color="auto" w:fill="FFFFFF"/>
        <w:snapToGrid w:val="0"/>
        <w:spacing w:line="560" w:lineRule="atLeast"/>
        <w:ind w:firstLineChars="200" w:firstLine="640"/>
        <w:jc w:val="left"/>
        <w:rPr>
          <w:rFonts w:ascii="Tahoma" w:hAnsi="Tahoma" w:cs="Tahoma"/>
          <w:color w:val="000000"/>
          <w:kern w:val="0"/>
          <w:sz w:val="27"/>
          <w:szCs w:val="27"/>
        </w:rPr>
      </w:pPr>
      <w:r>
        <w:rPr>
          <w:rFonts w:ascii="仿宋_GB2312" w:eastAsia="仿宋_GB2312" w:hAnsi="Tahoma" w:cs="Tahoma" w:hint="eastAsia"/>
          <w:color w:val="000000"/>
          <w:kern w:val="0"/>
          <w:sz w:val="32"/>
          <w:szCs w:val="32"/>
        </w:rPr>
        <w:t>3月2</w:t>
      </w:r>
      <w:r>
        <w:rPr>
          <w:rFonts w:ascii="仿宋_GB2312" w:eastAsia="仿宋_GB2312" w:hAnsi="Tahoma" w:cs="Tahoma"/>
          <w:color w:val="000000"/>
          <w:kern w:val="0"/>
          <w:sz w:val="32"/>
          <w:szCs w:val="32"/>
        </w:rPr>
        <w:t>9</w:t>
      </w:r>
      <w:r>
        <w:rPr>
          <w:rFonts w:ascii="仿宋_GB2312" w:eastAsia="仿宋_GB2312" w:hAnsi="Tahoma" w:cs="Tahoma" w:hint="eastAsia"/>
          <w:color w:val="000000"/>
          <w:kern w:val="0"/>
          <w:sz w:val="32"/>
          <w:szCs w:val="32"/>
        </w:rPr>
        <w:t>日上午08：00-12：00</w:t>
      </w:r>
    </w:p>
    <w:p w:rsidR="009973A5" w:rsidRDefault="001C261C">
      <w:pPr>
        <w:widowControl/>
        <w:shd w:val="clear" w:color="auto" w:fill="FFFFFF"/>
        <w:snapToGrid w:val="0"/>
        <w:spacing w:line="560" w:lineRule="atLeast"/>
        <w:ind w:firstLineChars="200" w:firstLine="640"/>
        <w:jc w:val="left"/>
        <w:rPr>
          <w:rFonts w:ascii="Tahoma" w:hAnsi="Tahoma" w:cs="Tahoma"/>
          <w:color w:val="000000"/>
          <w:kern w:val="0"/>
          <w:sz w:val="27"/>
          <w:szCs w:val="27"/>
        </w:rPr>
      </w:pPr>
      <w:r>
        <w:rPr>
          <w:rFonts w:ascii="仿宋_GB2312" w:eastAsia="仿宋_GB2312" w:hAnsi="Tahoma" w:cs="Tahoma" w:hint="eastAsia"/>
          <w:color w:val="000000"/>
          <w:kern w:val="0"/>
          <w:sz w:val="32"/>
          <w:szCs w:val="32"/>
        </w:rPr>
        <w:t>  </w:t>
      </w:r>
    </w:p>
    <w:p w:rsidR="007B696D" w:rsidRDefault="001C261C" w:rsidP="007B696D">
      <w:pPr>
        <w:widowControl/>
        <w:shd w:val="clear" w:color="auto" w:fill="FFFFFF"/>
        <w:snapToGrid w:val="0"/>
        <w:spacing w:line="560" w:lineRule="atLeast"/>
        <w:ind w:firstLineChars="200" w:firstLine="643"/>
        <w:jc w:val="left"/>
        <w:rPr>
          <w:rFonts w:ascii="Tahoma" w:hAnsi="Tahoma" w:cs="Tahoma"/>
          <w:b/>
          <w:bCs/>
          <w:color w:val="000000"/>
          <w:kern w:val="0"/>
          <w:sz w:val="27"/>
          <w:szCs w:val="27"/>
        </w:rPr>
      </w:pPr>
      <w:r w:rsidRPr="00C345FE">
        <w:rPr>
          <w:rFonts w:ascii="仿宋_GB2312" w:eastAsia="仿宋_GB2312" w:hAnsi="Tahoma" w:cs="Tahoma"/>
          <w:b/>
          <w:bCs/>
          <w:kern w:val="0"/>
          <w:sz w:val="32"/>
          <w:szCs w:val="32"/>
        </w:rPr>
        <w:t>6.</w:t>
      </w:r>
      <w:r w:rsidR="007B696D" w:rsidRPr="007B696D">
        <w:rPr>
          <w:rFonts w:ascii="仿宋_GB2312" w:eastAsia="仿宋_GB2312" w:hAnsi="Tahoma" w:cs="Tahoma" w:hint="eastAsia"/>
          <w:b/>
          <w:bCs/>
          <w:color w:val="000000"/>
          <w:kern w:val="0"/>
          <w:sz w:val="32"/>
          <w:szCs w:val="32"/>
        </w:rPr>
        <w:t xml:space="preserve"> </w:t>
      </w:r>
      <w:r w:rsidR="007B696D">
        <w:rPr>
          <w:rFonts w:ascii="仿宋_GB2312" w:eastAsia="仿宋_GB2312" w:hAnsi="Tahoma" w:cs="Tahoma" w:hint="eastAsia"/>
          <w:b/>
          <w:bCs/>
          <w:color w:val="000000"/>
          <w:kern w:val="0"/>
          <w:sz w:val="32"/>
          <w:szCs w:val="32"/>
        </w:rPr>
        <w:t>《大学数学（一）1》、《大学数学（二）1》、《大学数学（三）1》（周六）：</w:t>
      </w:r>
    </w:p>
    <w:p w:rsidR="007B696D" w:rsidRDefault="007B696D" w:rsidP="007B696D">
      <w:pPr>
        <w:widowControl/>
        <w:shd w:val="clear" w:color="auto" w:fill="FFFFFF"/>
        <w:snapToGrid w:val="0"/>
        <w:spacing w:line="560" w:lineRule="atLeast"/>
        <w:ind w:firstLineChars="200" w:firstLine="640"/>
        <w:jc w:val="left"/>
        <w:rPr>
          <w:rFonts w:ascii="Tahoma" w:hAnsi="Tahoma" w:cs="Tahoma"/>
          <w:color w:val="000000"/>
          <w:kern w:val="0"/>
          <w:sz w:val="27"/>
          <w:szCs w:val="27"/>
        </w:rPr>
      </w:pPr>
      <w:r>
        <w:rPr>
          <w:rFonts w:ascii="仿宋_GB2312" w:eastAsia="仿宋_GB2312" w:hAnsi="Tahoma" w:cs="Tahoma" w:hint="eastAsia"/>
          <w:color w:val="000000"/>
          <w:kern w:val="0"/>
          <w:sz w:val="32"/>
          <w:szCs w:val="32"/>
        </w:rPr>
        <w:t>3月14日 下午14：10-17：45</w:t>
      </w:r>
    </w:p>
    <w:p w:rsidR="007B696D" w:rsidRDefault="007B696D" w:rsidP="007B696D">
      <w:pPr>
        <w:widowControl/>
        <w:shd w:val="clear" w:color="auto" w:fill="FFFFFF"/>
        <w:snapToGrid w:val="0"/>
        <w:spacing w:line="560" w:lineRule="atLeast"/>
        <w:ind w:firstLineChars="200" w:firstLine="640"/>
        <w:jc w:val="left"/>
        <w:rPr>
          <w:rFonts w:ascii="Tahoma" w:hAnsi="Tahoma" w:cs="Tahoma"/>
          <w:color w:val="000000"/>
          <w:kern w:val="0"/>
          <w:sz w:val="27"/>
          <w:szCs w:val="27"/>
        </w:rPr>
      </w:pPr>
      <w:r>
        <w:rPr>
          <w:rFonts w:ascii="仿宋_GB2312" w:eastAsia="仿宋_GB2312" w:hAnsi="Tahoma" w:cs="Tahoma" w:hint="eastAsia"/>
          <w:color w:val="000000"/>
          <w:kern w:val="0"/>
          <w:sz w:val="32"/>
          <w:szCs w:val="32"/>
        </w:rPr>
        <w:t>3月21日 下午14：10-17：45</w:t>
      </w:r>
    </w:p>
    <w:p w:rsidR="007B696D" w:rsidRDefault="007B696D" w:rsidP="007B696D">
      <w:pPr>
        <w:widowControl/>
        <w:shd w:val="clear" w:color="auto" w:fill="FFFFFF"/>
        <w:snapToGrid w:val="0"/>
        <w:spacing w:line="560" w:lineRule="atLeast"/>
        <w:ind w:firstLineChars="200" w:firstLine="640"/>
        <w:jc w:val="left"/>
        <w:rPr>
          <w:rFonts w:ascii="Tahoma" w:hAnsi="Tahoma" w:cs="Tahoma"/>
          <w:color w:val="000000"/>
          <w:kern w:val="0"/>
          <w:sz w:val="27"/>
          <w:szCs w:val="27"/>
        </w:rPr>
      </w:pPr>
      <w:r>
        <w:rPr>
          <w:rFonts w:ascii="仿宋_GB2312" w:eastAsia="仿宋_GB2312" w:hAnsi="Tahoma" w:cs="Tahoma" w:hint="eastAsia"/>
          <w:color w:val="000000"/>
          <w:kern w:val="0"/>
          <w:sz w:val="32"/>
          <w:szCs w:val="32"/>
        </w:rPr>
        <w:t>3月28日 下午14：10-17：45</w:t>
      </w:r>
    </w:p>
    <w:p w:rsidR="007B696D" w:rsidRDefault="007B696D" w:rsidP="007B696D">
      <w:pPr>
        <w:widowControl/>
        <w:shd w:val="clear" w:color="auto" w:fill="FFFFFF"/>
        <w:snapToGrid w:val="0"/>
        <w:spacing w:line="560" w:lineRule="atLeast"/>
        <w:ind w:firstLineChars="200" w:firstLine="640"/>
        <w:jc w:val="left"/>
        <w:rPr>
          <w:rFonts w:ascii="Tahoma" w:hAnsi="Tahoma" w:cs="Tahoma"/>
          <w:color w:val="000000"/>
          <w:kern w:val="0"/>
          <w:sz w:val="27"/>
          <w:szCs w:val="27"/>
        </w:rPr>
      </w:pPr>
      <w:r>
        <w:rPr>
          <w:rFonts w:ascii="仿宋_GB2312" w:eastAsia="仿宋_GB2312" w:hAnsi="Tahoma" w:cs="Tahoma" w:hint="eastAsia"/>
          <w:color w:val="000000"/>
          <w:kern w:val="0"/>
          <w:sz w:val="32"/>
          <w:szCs w:val="32"/>
        </w:rPr>
        <w:t>4月11日 下午14：10-17：45</w:t>
      </w:r>
    </w:p>
    <w:p w:rsidR="007B696D" w:rsidRDefault="007B696D" w:rsidP="007B696D">
      <w:pPr>
        <w:widowControl/>
        <w:shd w:val="clear" w:color="auto" w:fill="FFFFFF"/>
        <w:snapToGrid w:val="0"/>
        <w:spacing w:line="560" w:lineRule="atLeast"/>
        <w:ind w:firstLineChars="200" w:firstLine="640"/>
        <w:jc w:val="left"/>
        <w:rPr>
          <w:rFonts w:ascii="Tahoma" w:hAnsi="Tahoma" w:cs="Tahoma"/>
          <w:color w:val="000000"/>
          <w:kern w:val="0"/>
          <w:sz w:val="27"/>
          <w:szCs w:val="27"/>
        </w:rPr>
      </w:pPr>
      <w:r>
        <w:rPr>
          <w:rFonts w:ascii="仿宋_GB2312" w:eastAsia="仿宋_GB2312" w:hAnsi="Tahoma" w:cs="Tahoma" w:hint="eastAsia"/>
          <w:color w:val="000000"/>
          <w:kern w:val="0"/>
          <w:sz w:val="32"/>
          <w:szCs w:val="32"/>
        </w:rPr>
        <w:t>4月18日 下午14：10-17：45</w:t>
      </w:r>
    </w:p>
    <w:p w:rsidR="007B696D" w:rsidRDefault="007B696D" w:rsidP="007B696D">
      <w:pPr>
        <w:widowControl/>
        <w:shd w:val="clear" w:color="auto" w:fill="FFFFFF"/>
        <w:snapToGrid w:val="0"/>
        <w:spacing w:line="560" w:lineRule="atLeast"/>
        <w:ind w:firstLineChars="200" w:firstLine="640"/>
        <w:jc w:val="left"/>
        <w:rPr>
          <w:rFonts w:ascii="Tahoma" w:hAnsi="Tahoma" w:cs="Tahoma"/>
          <w:color w:val="000000"/>
          <w:kern w:val="0"/>
          <w:sz w:val="27"/>
          <w:szCs w:val="27"/>
        </w:rPr>
      </w:pPr>
      <w:r>
        <w:rPr>
          <w:rFonts w:ascii="仿宋_GB2312" w:eastAsia="仿宋_GB2312" w:hAnsi="Tahoma" w:cs="Tahoma"/>
          <w:color w:val="000000"/>
          <w:kern w:val="0"/>
          <w:sz w:val="32"/>
          <w:szCs w:val="32"/>
        </w:rPr>
        <w:t>4</w:t>
      </w:r>
      <w:r>
        <w:rPr>
          <w:rFonts w:ascii="仿宋_GB2312" w:eastAsia="仿宋_GB2312" w:hAnsi="Tahoma" w:cs="Tahoma" w:hint="eastAsia"/>
          <w:color w:val="000000"/>
          <w:kern w:val="0"/>
          <w:sz w:val="32"/>
          <w:szCs w:val="32"/>
        </w:rPr>
        <w:t>月25日 下午14：10-17：45</w:t>
      </w:r>
    </w:p>
    <w:p w:rsidR="009973A5" w:rsidRDefault="001C261C">
      <w:pPr>
        <w:widowControl/>
        <w:shd w:val="clear" w:color="auto" w:fill="FFFFFF"/>
        <w:snapToGrid w:val="0"/>
        <w:spacing w:line="560" w:lineRule="atLeast"/>
        <w:ind w:firstLineChars="200" w:firstLine="640"/>
        <w:jc w:val="left"/>
        <w:rPr>
          <w:rFonts w:ascii="仿宋_GB2312" w:eastAsia="仿宋_GB2312" w:hAnsi="Tahoma" w:cs="Tahoma"/>
          <w:kern w:val="0"/>
          <w:sz w:val="32"/>
          <w:szCs w:val="32"/>
        </w:rPr>
      </w:pPr>
      <w:r w:rsidRPr="00C345FE">
        <w:rPr>
          <w:rFonts w:ascii="仿宋_GB2312" w:eastAsia="仿宋_GB2312" w:hAnsi="Tahoma" w:cs="Tahoma" w:hint="cs"/>
          <w:kern w:val="0"/>
          <w:sz w:val="32"/>
          <w:szCs w:val="32"/>
        </w:rPr>
        <w:t> </w:t>
      </w:r>
    </w:p>
    <w:p w:rsidR="007B696D" w:rsidRDefault="007B696D">
      <w:pPr>
        <w:widowControl/>
        <w:shd w:val="clear" w:color="auto" w:fill="FFFFFF"/>
        <w:snapToGrid w:val="0"/>
        <w:spacing w:line="560" w:lineRule="atLeast"/>
        <w:ind w:firstLineChars="200" w:firstLine="640"/>
        <w:jc w:val="left"/>
        <w:rPr>
          <w:rFonts w:ascii="仿宋_GB2312" w:eastAsia="仿宋_GB2312" w:hAnsi="Tahoma" w:cs="Tahoma"/>
          <w:kern w:val="0"/>
          <w:sz w:val="32"/>
          <w:szCs w:val="32"/>
        </w:rPr>
      </w:pPr>
    </w:p>
    <w:p w:rsidR="007B696D" w:rsidRDefault="007B696D">
      <w:pPr>
        <w:widowControl/>
        <w:shd w:val="clear" w:color="auto" w:fill="FFFFFF"/>
        <w:snapToGrid w:val="0"/>
        <w:spacing w:line="560" w:lineRule="atLeast"/>
        <w:ind w:firstLineChars="200" w:firstLine="640"/>
        <w:jc w:val="left"/>
        <w:rPr>
          <w:rFonts w:ascii="仿宋_GB2312" w:eastAsia="仿宋_GB2312" w:hAnsi="Tahoma" w:cs="Tahoma"/>
          <w:kern w:val="0"/>
          <w:sz w:val="32"/>
          <w:szCs w:val="32"/>
        </w:rPr>
      </w:pPr>
    </w:p>
    <w:p w:rsidR="007B696D" w:rsidRDefault="001C261C" w:rsidP="007B696D">
      <w:pPr>
        <w:widowControl/>
        <w:shd w:val="clear" w:color="auto" w:fill="FFFFFF"/>
        <w:snapToGrid w:val="0"/>
        <w:spacing w:line="560" w:lineRule="atLeast"/>
        <w:ind w:firstLineChars="200" w:firstLine="643"/>
        <w:jc w:val="left"/>
        <w:rPr>
          <w:rFonts w:ascii="Tahoma" w:hAnsi="Tahoma" w:cs="Tahoma"/>
          <w:b/>
          <w:bCs/>
          <w:color w:val="000000"/>
          <w:kern w:val="0"/>
          <w:sz w:val="27"/>
          <w:szCs w:val="27"/>
        </w:rPr>
      </w:pPr>
      <w:r w:rsidRPr="00C345FE">
        <w:rPr>
          <w:rFonts w:ascii="仿宋_GB2312" w:eastAsia="仿宋_GB2312" w:hAnsi="Tahoma" w:cs="Tahoma"/>
          <w:b/>
          <w:bCs/>
          <w:kern w:val="0"/>
          <w:sz w:val="32"/>
          <w:szCs w:val="32"/>
        </w:rPr>
        <w:lastRenderedPageBreak/>
        <w:t>7.</w:t>
      </w:r>
      <w:r w:rsidR="007B696D" w:rsidRPr="007B696D">
        <w:rPr>
          <w:rFonts w:ascii="仿宋_GB2312" w:eastAsia="仿宋_GB2312" w:hAnsi="Tahoma" w:cs="Tahoma" w:hint="eastAsia"/>
          <w:b/>
          <w:bCs/>
          <w:color w:val="000000"/>
          <w:kern w:val="0"/>
          <w:sz w:val="32"/>
          <w:szCs w:val="32"/>
        </w:rPr>
        <w:t xml:space="preserve"> </w:t>
      </w:r>
      <w:r w:rsidR="007B696D">
        <w:rPr>
          <w:rFonts w:ascii="仿宋_GB2312" w:eastAsia="仿宋_GB2312" w:hAnsi="Tahoma" w:cs="Tahoma" w:hint="eastAsia"/>
          <w:b/>
          <w:bCs/>
          <w:color w:val="000000"/>
          <w:kern w:val="0"/>
          <w:sz w:val="32"/>
          <w:szCs w:val="32"/>
        </w:rPr>
        <w:t>《大学数学（一）3-概率与数理统计》（周日）：</w:t>
      </w:r>
    </w:p>
    <w:p w:rsidR="007B696D" w:rsidRDefault="007B696D" w:rsidP="007B696D">
      <w:pPr>
        <w:widowControl/>
        <w:shd w:val="clear" w:color="auto" w:fill="FFFFFF"/>
        <w:snapToGrid w:val="0"/>
        <w:spacing w:line="560" w:lineRule="atLeast"/>
        <w:ind w:firstLineChars="200" w:firstLine="640"/>
        <w:jc w:val="left"/>
        <w:rPr>
          <w:rFonts w:ascii="Tahoma" w:hAnsi="Tahoma" w:cs="Tahoma"/>
          <w:color w:val="000000"/>
          <w:kern w:val="0"/>
          <w:sz w:val="27"/>
          <w:szCs w:val="27"/>
        </w:rPr>
      </w:pPr>
      <w:r>
        <w:rPr>
          <w:rFonts w:ascii="仿宋_GB2312" w:eastAsia="仿宋_GB2312" w:hAnsi="Tahoma" w:cs="Tahoma" w:hint="eastAsia"/>
          <w:color w:val="000000"/>
          <w:kern w:val="0"/>
          <w:sz w:val="32"/>
          <w:szCs w:val="32"/>
        </w:rPr>
        <w:t>3月15日下午14：10-17：45</w:t>
      </w:r>
    </w:p>
    <w:p w:rsidR="007B696D" w:rsidRDefault="007B696D" w:rsidP="007B696D">
      <w:pPr>
        <w:widowControl/>
        <w:shd w:val="clear" w:color="auto" w:fill="FFFFFF"/>
        <w:snapToGrid w:val="0"/>
        <w:spacing w:line="560" w:lineRule="atLeast"/>
        <w:ind w:firstLineChars="200" w:firstLine="640"/>
        <w:jc w:val="left"/>
        <w:rPr>
          <w:rFonts w:ascii="Tahoma" w:hAnsi="Tahoma" w:cs="Tahoma"/>
          <w:color w:val="000000"/>
          <w:kern w:val="0"/>
          <w:sz w:val="27"/>
          <w:szCs w:val="27"/>
        </w:rPr>
      </w:pPr>
      <w:r>
        <w:rPr>
          <w:rFonts w:ascii="仿宋_GB2312" w:eastAsia="仿宋_GB2312" w:hAnsi="Tahoma" w:cs="Tahoma" w:hint="eastAsia"/>
          <w:color w:val="000000"/>
          <w:kern w:val="0"/>
          <w:sz w:val="32"/>
          <w:szCs w:val="32"/>
        </w:rPr>
        <w:t>3月22日下午14：10-17：45</w:t>
      </w:r>
    </w:p>
    <w:p w:rsidR="007B696D" w:rsidRDefault="007B696D" w:rsidP="007B696D">
      <w:pPr>
        <w:widowControl/>
        <w:shd w:val="clear" w:color="auto" w:fill="FFFFFF"/>
        <w:snapToGrid w:val="0"/>
        <w:spacing w:line="560" w:lineRule="atLeast"/>
        <w:ind w:firstLineChars="200" w:firstLine="640"/>
        <w:jc w:val="left"/>
        <w:rPr>
          <w:rFonts w:ascii="Tahoma" w:hAnsi="Tahoma" w:cs="Tahoma"/>
          <w:color w:val="000000"/>
          <w:kern w:val="0"/>
          <w:sz w:val="27"/>
          <w:szCs w:val="27"/>
        </w:rPr>
      </w:pPr>
      <w:r>
        <w:rPr>
          <w:rFonts w:ascii="仿宋_GB2312" w:eastAsia="仿宋_GB2312" w:hAnsi="Tahoma" w:cs="Tahoma"/>
          <w:color w:val="000000"/>
          <w:kern w:val="0"/>
          <w:sz w:val="32"/>
          <w:szCs w:val="32"/>
        </w:rPr>
        <w:t>3</w:t>
      </w:r>
      <w:r>
        <w:rPr>
          <w:rFonts w:ascii="仿宋_GB2312" w:eastAsia="仿宋_GB2312" w:hAnsi="Tahoma" w:cs="Tahoma" w:hint="eastAsia"/>
          <w:color w:val="000000"/>
          <w:kern w:val="0"/>
          <w:sz w:val="32"/>
          <w:szCs w:val="32"/>
        </w:rPr>
        <w:t>月29日下午14：10-17：45</w:t>
      </w:r>
    </w:p>
    <w:p w:rsidR="007B696D" w:rsidRDefault="007B696D" w:rsidP="007B696D">
      <w:pPr>
        <w:widowControl/>
        <w:shd w:val="clear" w:color="auto" w:fill="FFFFFF"/>
        <w:snapToGrid w:val="0"/>
        <w:spacing w:line="560" w:lineRule="atLeast"/>
        <w:ind w:firstLineChars="200" w:firstLine="640"/>
        <w:jc w:val="left"/>
        <w:rPr>
          <w:rFonts w:ascii="Tahoma" w:hAnsi="Tahoma" w:cs="Tahoma"/>
          <w:color w:val="000000"/>
          <w:kern w:val="0"/>
          <w:sz w:val="27"/>
          <w:szCs w:val="27"/>
        </w:rPr>
      </w:pPr>
      <w:r>
        <w:rPr>
          <w:rFonts w:ascii="仿宋_GB2312" w:eastAsia="仿宋_GB2312" w:hAnsi="Tahoma" w:cs="Tahoma" w:hint="eastAsia"/>
          <w:color w:val="000000"/>
          <w:kern w:val="0"/>
          <w:sz w:val="32"/>
          <w:szCs w:val="32"/>
        </w:rPr>
        <w:t>4月12日下午14：10-17：45</w:t>
      </w:r>
    </w:p>
    <w:p w:rsidR="009973A5" w:rsidRPr="00C345FE" w:rsidRDefault="001C261C">
      <w:pPr>
        <w:widowControl/>
        <w:shd w:val="clear" w:color="auto" w:fill="FFFFFF"/>
        <w:snapToGrid w:val="0"/>
        <w:spacing w:line="560" w:lineRule="atLeast"/>
        <w:ind w:firstLineChars="200" w:firstLine="640"/>
        <w:jc w:val="left"/>
        <w:rPr>
          <w:rFonts w:ascii="Tahoma" w:hAnsi="Tahoma" w:cs="Tahoma"/>
          <w:kern w:val="0"/>
          <w:sz w:val="27"/>
          <w:szCs w:val="27"/>
        </w:rPr>
      </w:pPr>
      <w:r w:rsidRPr="00C345FE">
        <w:rPr>
          <w:rFonts w:ascii="仿宋_GB2312" w:eastAsia="仿宋_GB2312" w:hAnsi="Tahoma" w:cs="Tahoma" w:hint="cs"/>
          <w:kern w:val="0"/>
          <w:sz w:val="32"/>
          <w:szCs w:val="32"/>
        </w:rPr>
        <w:t> </w:t>
      </w:r>
    </w:p>
    <w:p w:rsidR="007B696D" w:rsidRDefault="001C261C" w:rsidP="007B696D">
      <w:pPr>
        <w:widowControl/>
        <w:shd w:val="clear" w:color="auto" w:fill="FFFFFF"/>
        <w:snapToGrid w:val="0"/>
        <w:spacing w:line="560" w:lineRule="atLeast"/>
        <w:ind w:firstLineChars="200" w:firstLine="643"/>
        <w:jc w:val="left"/>
        <w:rPr>
          <w:rFonts w:ascii="Tahoma" w:hAnsi="Tahoma" w:cs="Tahoma"/>
          <w:b/>
          <w:bCs/>
          <w:color w:val="000000"/>
          <w:kern w:val="0"/>
          <w:sz w:val="27"/>
          <w:szCs w:val="27"/>
        </w:rPr>
      </w:pPr>
      <w:r>
        <w:rPr>
          <w:rFonts w:ascii="仿宋_GB2312" w:eastAsia="仿宋_GB2312" w:hAnsi="Tahoma" w:cs="Tahoma" w:hint="eastAsia"/>
          <w:b/>
          <w:bCs/>
          <w:color w:val="000000"/>
          <w:kern w:val="0"/>
          <w:sz w:val="32"/>
          <w:szCs w:val="32"/>
        </w:rPr>
        <w:t>8.</w:t>
      </w:r>
      <w:r w:rsidR="007B696D" w:rsidRPr="007B696D">
        <w:rPr>
          <w:rFonts w:ascii="仿宋_GB2312" w:eastAsia="仿宋_GB2312" w:hAnsi="Tahoma" w:cs="Tahoma" w:hint="eastAsia"/>
          <w:b/>
          <w:bCs/>
          <w:kern w:val="0"/>
          <w:sz w:val="32"/>
          <w:szCs w:val="32"/>
        </w:rPr>
        <w:t xml:space="preserve"> </w:t>
      </w:r>
      <w:r w:rsidR="007B696D">
        <w:rPr>
          <w:rFonts w:ascii="仿宋_GB2312" w:eastAsia="仿宋_GB2312" w:hAnsi="Tahoma" w:cs="Tahoma" w:hint="eastAsia"/>
          <w:b/>
          <w:bCs/>
          <w:color w:val="000000"/>
          <w:kern w:val="0"/>
          <w:sz w:val="32"/>
          <w:szCs w:val="32"/>
        </w:rPr>
        <w:t>《大学数学（一）3-线性代数》（周日）：</w:t>
      </w:r>
    </w:p>
    <w:p w:rsidR="007B696D" w:rsidRDefault="007B696D" w:rsidP="007B696D">
      <w:pPr>
        <w:widowControl/>
        <w:shd w:val="clear" w:color="auto" w:fill="FFFFFF"/>
        <w:snapToGrid w:val="0"/>
        <w:spacing w:line="560" w:lineRule="atLeast"/>
        <w:ind w:firstLineChars="200" w:firstLine="640"/>
        <w:jc w:val="left"/>
        <w:rPr>
          <w:rFonts w:ascii="Tahoma" w:hAnsi="Tahoma" w:cs="Tahoma"/>
          <w:color w:val="000000"/>
          <w:kern w:val="0"/>
          <w:sz w:val="27"/>
          <w:szCs w:val="27"/>
        </w:rPr>
      </w:pPr>
      <w:r>
        <w:rPr>
          <w:rFonts w:ascii="仿宋_GB2312" w:eastAsia="仿宋_GB2312" w:hAnsi="Tahoma" w:cs="Tahoma" w:hint="eastAsia"/>
          <w:color w:val="000000"/>
          <w:kern w:val="0"/>
          <w:sz w:val="32"/>
          <w:szCs w:val="32"/>
        </w:rPr>
        <w:t>4月19日下午14：10-17：45</w:t>
      </w:r>
    </w:p>
    <w:p w:rsidR="007B696D" w:rsidRDefault="007B696D" w:rsidP="007B696D">
      <w:pPr>
        <w:widowControl/>
        <w:shd w:val="clear" w:color="auto" w:fill="FFFFFF"/>
        <w:snapToGrid w:val="0"/>
        <w:spacing w:line="560" w:lineRule="atLeast"/>
        <w:ind w:firstLineChars="200" w:firstLine="640"/>
        <w:jc w:val="left"/>
        <w:rPr>
          <w:rFonts w:ascii="Tahoma" w:hAnsi="Tahoma" w:cs="Tahoma"/>
          <w:color w:val="000000"/>
          <w:kern w:val="0"/>
          <w:sz w:val="27"/>
          <w:szCs w:val="27"/>
        </w:rPr>
      </w:pPr>
      <w:r>
        <w:rPr>
          <w:rFonts w:ascii="仿宋_GB2312" w:eastAsia="仿宋_GB2312" w:hAnsi="Tahoma" w:cs="Tahoma" w:hint="eastAsia"/>
          <w:color w:val="000000"/>
          <w:kern w:val="0"/>
          <w:sz w:val="32"/>
          <w:szCs w:val="32"/>
        </w:rPr>
        <w:t>5月10日下午14：10-17：45</w:t>
      </w:r>
    </w:p>
    <w:p w:rsidR="007B696D" w:rsidRDefault="007B696D" w:rsidP="007B696D">
      <w:pPr>
        <w:widowControl/>
        <w:shd w:val="clear" w:color="auto" w:fill="FFFFFF"/>
        <w:snapToGrid w:val="0"/>
        <w:spacing w:line="560" w:lineRule="atLeast"/>
        <w:ind w:firstLineChars="200" w:firstLine="640"/>
        <w:jc w:val="left"/>
        <w:rPr>
          <w:rFonts w:ascii="Tahoma" w:hAnsi="Tahoma" w:cs="Tahoma"/>
          <w:color w:val="000000"/>
          <w:kern w:val="0"/>
          <w:sz w:val="27"/>
          <w:szCs w:val="27"/>
        </w:rPr>
      </w:pPr>
      <w:r>
        <w:rPr>
          <w:rFonts w:ascii="仿宋_GB2312" w:eastAsia="仿宋_GB2312" w:hAnsi="Tahoma" w:cs="Tahoma" w:hint="eastAsia"/>
          <w:color w:val="000000"/>
          <w:kern w:val="0"/>
          <w:sz w:val="32"/>
          <w:szCs w:val="32"/>
        </w:rPr>
        <w:t>5月17日下午14：10-17：45</w:t>
      </w:r>
    </w:p>
    <w:p w:rsidR="007B696D" w:rsidRDefault="007B696D" w:rsidP="007B696D">
      <w:pPr>
        <w:widowControl/>
        <w:shd w:val="clear" w:color="auto" w:fill="FFFFFF"/>
        <w:snapToGrid w:val="0"/>
        <w:spacing w:line="560" w:lineRule="atLeast"/>
        <w:ind w:firstLineChars="200" w:firstLine="640"/>
        <w:jc w:val="left"/>
        <w:rPr>
          <w:rFonts w:ascii="Tahoma" w:hAnsi="Tahoma" w:cs="Tahoma"/>
          <w:color w:val="000000"/>
          <w:kern w:val="0"/>
          <w:sz w:val="27"/>
          <w:szCs w:val="27"/>
        </w:rPr>
      </w:pPr>
      <w:r>
        <w:rPr>
          <w:rFonts w:ascii="仿宋_GB2312" w:eastAsia="仿宋_GB2312" w:hAnsi="Tahoma" w:cs="Tahoma" w:hint="eastAsia"/>
          <w:color w:val="000000"/>
          <w:kern w:val="0"/>
          <w:sz w:val="32"/>
          <w:szCs w:val="32"/>
        </w:rPr>
        <w:t>5月24日下午14：10-17：45</w:t>
      </w:r>
    </w:p>
    <w:p w:rsidR="009973A5" w:rsidRDefault="009973A5">
      <w:pPr>
        <w:widowControl/>
        <w:shd w:val="clear" w:color="auto" w:fill="FFFFFF"/>
        <w:snapToGrid w:val="0"/>
        <w:spacing w:line="560" w:lineRule="atLeast"/>
        <w:ind w:firstLineChars="200" w:firstLine="640"/>
        <w:jc w:val="left"/>
        <w:rPr>
          <w:rFonts w:ascii="仿宋_GB2312" w:eastAsia="仿宋_GB2312" w:hAnsi="Tahoma" w:cs="Tahoma"/>
          <w:color w:val="000000"/>
          <w:kern w:val="0"/>
          <w:sz w:val="32"/>
          <w:szCs w:val="32"/>
        </w:rPr>
      </w:pPr>
    </w:p>
    <w:p w:rsidR="007B696D" w:rsidRDefault="001C261C" w:rsidP="007B696D">
      <w:pPr>
        <w:widowControl/>
        <w:shd w:val="clear" w:color="auto" w:fill="FFFFFF"/>
        <w:snapToGrid w:val="0"/>
        <w:spacing w:line="560" w:lineRule="atLeast"/>
        <w:ind w:firstLineChars="200" w:firstLine="643"/>
        <w:jc w:val="left"/>
        <w:rPr>
          <w:rFonts w:ascii="Tahoma" w:hAnsi="Tahoma" w:cs="Tahoma"/>
          <w:b/>
          <w:bCs/>
          <w:color w:val="000000"/>
          <w:kern w:val="0"/>
          <w:sz w:val="27"/>
          <w:szCs w:val="27"/>
        </w:rPr>
      </w:pPr>
      <w:r>
        <w:rPr>
          <w:rFonts w:ascii="仿宋_GB2312" w:eastAsia="仿宋_GB2312" w:hAnsi="Tahoma" w:cs="Tahoma" w:hint="eastAsia"/>
          <w:b/>
          <w:bCs/>
          <w:color w:val="000000"/>
          <w:kern w:val="0"/>
          <w:sz w:val="32"/>
          <w:szCs w:val="32"/>
        </w:rPr>
        <w:t>9.</w:t>
      </w:r>
      <w:r w:rsidR="007B696D" w:rsidRPr="007B696D">
        <w:rPr>
          <w:rFonts w:ascii="仿宋_GB2312" w:eastAsia="仿宋_GB2312" w:hAnsi="Tahoma" w:cs="Tahoma" w:hint="eastAsia"/>
          <w:b/>
          <w:bCs/>
          <w:kern w:val="0"/>
          <w:sz w:val="32"/>
          <w:szCs w:val="32"/>
        </w:rPr>
        <w:t xml:space="preserve"> </w:t>
      </w:r>
      <w:r w:rsidR="007B696D">
        <w:rPr>
          <w:rFonts w:ascii="仿宋_GB2312" w:eastAsia="仿宋_GB2312" w:hAnsi="Tahoma" w:cs="Tahoma" w:hint="eastAsia"/>
          <w:b/>
          <w:bCs/>
          <w:color w:val="000000"/>
          <w:kern w:val="0"/>
          <w:sz w:val="32"/>
          <w:szCs w:val="32"/>
        </w:rPr>
        <w:t>《马克思主义原理》（周六）：</w:t>
      </w:r>
    </w:p>
    <w:p w:rsidR="007B696D" w:rsidRDefault="007B696D" w:rsidP="007B696D">
      <w:pPr>
        <w:widowControl/>
        <w:shd w:val="clear" w:color="auto" w:fill="FFFFFF"/>
        <w:snapToGrid w:val="0"/>
        <w:spacing w:line="560" w:lineRule="atLeast"/>
        <w:ind w:firstLineChars="200" w:firstLine="640"/>
        <w:jc w:val="left"/>
        <w:rPr>
          <w:rFonts w:ascii="Tahoma" w:hAnsi="Tahoma" w:cs="Tahoma"/>
          <w:color w:val="000000"/>
          <w:kern w:val="0"/>
          <w:sz w:val="27"/>
          <w:szCs w:val="27"/>
        </w:rPr>
      </w:pPr>
      <w:r>
        <w:rPr>
          <w:rFonts w:ascii="仿宋_GB2312" w:eastAsia="仿宋_GB2312" w:hAnsi="Tahoma" w:cs="Tahoma" w:hint="eastAsia"/>
          <w:color w:val="000000"/>
          <w:kern w:val="0"/>
          <w:sz w:val="32"/>
          <w:szCs w:val="32"/>
        </w:rPr>
        <w:t>3月14日 上午08：00-12：00</w:t>
      </w:r>
    </w:p>
    <w:p w:rsidR="007B696D" w:rsidRDefault="007B696D" w:rsidP="007B696D">
      <w:pPr>
        <w:widowControl/>
        <w:shd w:val="clear" w:color="auto" w:fill="FFFFFF"/>
        <w:snapToGrid w:val="0"/>
        <w:spacing w:line="560" w:lineRule="atLeast"/>
        <w:ind w:firstLineChars="200" w:firstLine="640"/>
        <w:jc w:val="left"/>
        <w:rPr>
          <w:rFonts w:ascii="Tahoma" w:hAnsi="Tahoma" w:cs="Tahoma"/>
          <w:color w:val="000000"/>
          <w:kern w:val="0"/>
          <w:sz w:val="27"/>
          <w:szCs w:val="27"/>
        </w:rPr>
      </w:pPr>
      <w:r>
        <w:rPr>
          <w:rFonts w:ascii="仿宋_GB2312" w:eastAsia="仿宋_GB2312" w:hAnsi="Tahoma" w:cs="Tahoma" w:hint="eastAsia"/>
          <w:color w:val="000000"/>
          <w:kern w:val="0"/>
          <w:sz w:val="32"/>
          <w:szCs w:val="32"/>
        </w:rPr>
        <w:t>3月21日 上午08：00-12：00</w:t>
      </w:r>
    </w:p>
    <w:p w:rsidR="007B696D" w:rsidRDefault="007B696D" w:rsidP="007B696D">
      <w:pPr>
        <w:widowControl/>
        <w:shd w:val="clear" w:color="auto" w:fill="FFFFFF"/>
        <w:snapToGrid w:val="0"/>
        <w:spacing w:line="560" w:lineRule="atLeast"/>
        <w:ind w:firstLineChars="200" w:firstLine="640"/>
        <w:jc w:val="left"/>
        <w:rPr>
          <w:rFonts w:ascii="Tahoma" w:hAnsi="Tahoma" w:cs="Tahoma"/>
          <w:color w:val="000000"/>
          <w:kern w:val="0"/>
          <w:sz w:val="27"/>
          <w:szCs w:val="27"/>
        </w:rPr>
      </w:pPr>
      <w:r>
        <w:rPr>
          <w:rFonts w:ascii="仿宋_GB2312" w:eastAsia="仿宋_GB2312" w:hAnsi="Tahoma" w:cs="Tahoma" w:hint="eastAsia"/>
          <w:color w:val="000000"/>
          <w:kern w:val="0"/>
          <w:sz w:val="32"/>
          <w:szCs w:val="32"/>
        </w:rPr>
        <w:t>3月28日 上午08：00-12：00</w:t>
      </w:r>
    </w:p>
    <w:p w:rsidR="007B696D" w:rsidRDefault="007B696D" w:rsidP="007B696D">
      <w:pPr>
        <w:widowControl/>
        <w:shd w:val="clear" w:color="auto" w:fill="FFFFFF"/>
        <w:snapToGrid w:val="0"/>
        <w:spacing w:line="560" w:lineRule="atLeast"/>
        <w:ind w:firstLineChars="200" w:firstLine="640"/>
        <w:jc w:val="left"/>
        <w:rPr>
          <w:rFonts w:ascii="Tahoma" w:hAnsi="Tahoma" w:cs="Tahoma"/>
          <w:color w:val="000000"/>
          <w:kern w:val="0"/>
          <w:sz w:val="27"/>
          <w:szCs w:val="27"/>
        </w:rPr>
      </w:pPr>
      <w:r>
        <w:rPr>
          <w:rFonts w:ascii="仿宋_GB2312" w:eastAsia="仿宋_GB2312" w:hAnsi="Tahoma" w:cs="Tahoma" w:hint="eastAsia"/>
          <w:color w:val="000000"/>
          <w:kern w:val="0"/>
          <w:sz w:val="32"/>
          <w:szCs w:val="32"/>
        </w:rPr>
        <w:t>4月11日 上午08：00-12：00</w:t>
      </w:r>
    </w:p>
    <w:p w:rsidR="007B696D" w:rsidRDefault="007B696D" w:rsidP="007B696D">
      <w:pPr>
        <w:widowControl/>
        <w:shd w:val="clear" w:color="auto" w:fill="FFFFFF"/>
        <w:snapToGrid w:val="0"/>
        <w:spacing w:line="560" w:lineRule="atLeast"/>
        <w:ind w:firstLineChars="200" w:firstLine="640"/>
        <w:jc w:val="left"/>
        <w:rPr>
          <w:rFonts w:ascii="Tahoma" w:hAnsi="Tahoma" w:cs="Tahoma"/>
          <w:color w:val="000000"/>
          <w:kern w:val="0"/>
          <w:sz w:val="27"/>
          <w:szCs w:val="27"/>
        </w:rPr>
      </w:pPr>
      <w:r>
        <w:rPr>
          <w:rFonts w:ascii="仿宋_GB2312" w:eastAsia="仿宋_GB2312" w:hAnsi="Tahoma" w:cs="Tahoma" w:hint="eastAsia"/>
          <w:color w:val="000000"/>
          <w:kern w:val="0"/>
          <w:sz w:val="32"/>
          <w:szCs w:val="32"/>
        </w:rPr>
        <w:t>4月18日 上午08：00-12：00</w:t>
      </w:r>
    </w:p>
    <w:p w:rsidR="009973A5" w:rsidRDefault="001C261C">
      <w:pPr>
        <w:widowControl/>
        <w:shd w:val="clear" w:color="auto" w:fill="FFFFFF"/>
        <w:snapToGrid w:val="0"/>
        <w:spacing w:line="560" w:lineRule="atLeast"/>
        <w:ind w:firstLineChars="200" w:firstLine="640"/>
        <w:jc w:val="left"/>
        <w:rPr>
          <w:rFonts w:ascii="Tahoma" w:hAnsi="Tahoma" w:cs="Tahoma"/>
          <w:color w:val="000000"/>
          <w:kern w:val="0"/>
          <w:sz w:val="27"/>
          <w:szCs w:val="27"/>
        </w:rPr>
      </w:pPr>
      <w:r>
        <w:rPr>
          <w:rFonts w:ascii="仿宋_GB2312" w:eastAsia="仿宋_GB2312" w:hAnsi="Tahoma" w:cs="Tahoma" w:hint="eastAsia"/>
          <w:color w:val="000000"/>
          <w:kern w:val="0"/>
          <w:sz w:val="32"/>
          <w:szCs w:val="32"/>
        </w:rPr>
        <w:t> </w:t>
      </w:r>
    </w:p>
    <w:p w:rsidR="007B696D" w:rsidRDefault="001C261C" w:rsidP="007B696D">
      <w:pPr>
        <w:widowControl/>
        <w:shd w:val="clear" w:color="auto" w:fill="FFFFFF"/>
        <w:snapToGrid w:val="0"/>
        <w:spacing w:line="560" w:lineRule="atLeast"/>
        <w:ind w:firstLineChars="200" w:firstLine="643"/>
        <w:jc w:val="left"/>
        <w:rPr>
          <w:rFonts w:ascii="Tahoma" w:hAnsi="Tahoma" w:cs="Tahoma"/>
          <w:b/>
          <w:bCs/>
          <w:color w:val="000000"/>
          <w:kern w:val="0"/>
          <w:sz w:val="27"/>
          <w:szCs w:val="27"/>
        </w:rPr>
      </w:pPr>
      <w:r>
        <w:rPr>
          <w:rFonts w:ascii="仿宋_GB2312" w:eastAsia="仿宋_GB2312" w:hAnsi="Tahoma" w:cs="Tahoma" w:hint="eastAsia"/>
          <w:b/>
          <w:bCs/>
          <w:color w:val="000000"/>
          <w:kern w:val="0"/>
          <w:sz w:val="32"/>
          <w:szCs w:val="32"/>
        </w:rPr>
        <w:t>10.</w:t>
      </w:r>
      <w:r w:rsidR="007B696D" w:rsidRPr="007B696D">
        <w:rPr>
          <w:rFonts w:ascii="仿宋_GB2312" w:eastAsia="仿宋_GB2312" w:hAnsi="Tahoma" w:cs="Tahoma" w:hint="eastAsia"/>
          <w:b/>
          <w:bCs/>
          <w:color w:val="000000"/>
          <w:kern w:val="0"/>
          <w:sz w:val="32"/>
          <w:szCs w:val="32"/>
        </w:rPr>
        <w:t xml:space="preserve"> </w:t>
      </w:r>
      <w:r w:rsidR="007B696D">
        <w:rPr>
          <w:rFonts w:ascii="仿宋_GB2312" w:eastAsia="仿宋_GB2312" w:hAnsi="Tahoma" w:cs="Tahoma" w:hint="eastAsia"/>
          <w:b/>
          <w:bCs/>
          <w:color w:val="000000"/>
          <w:kern w:val="0"/>
          <w:sz w:val="32"/>
          <w:szCs w:val="32"/>
        </w:rPr>
        <w:t>《思想道德修养与法律基础》（周六）：</w:t>
      </w:r>
    </w:p>
    <w:p w:rsidR="007B696D" w:rsidRDefault="007B696D" w:rsidP="007B696D">
      <w:pPr>
        <w:widowControl/>
        <w:shd w:val="clear" w:color="auto" w:fill="FFFFFF"/>
        <w:snapToGrid w:val="0"/>
        <w:spacing w:line="560" w:lineRule="atLeast"/>
        <w:ind w:firstLineChars="200" w:firstLine="640"/>
        <w:jc w:val="left"/>
        <w:rPr>
          <w:rFonts w:ascii="Tahoma" w:hAnsi="Tahoma" w:cs="Tahoma"/>
          <w:color w:val="000000"/>
          <w:kern w:val="0"/>
          <w:sz w:val="27"/>
          <w:szCs w:val="27"/>
        </w:rPr>
      </w:pPr>
      <w:r>
        <w:rPr>
          <w:rFonts w:ascii="仿宋_GB2312" w:eastAsia="仿宋_GB2312" w:hAnsi="Tahoma" w:cs="Tahoma" w:hint="eastAsia"/>
          <w:color w:val="000000"/>
          <w:kern w:val="0"/>
          <w:sz w:val="32"/>
          <w:szCs w:val="32"/>
        </w:rPr>
        <w:t>3月14日 下午14：00-18：00</w:t>
      </w:r>
    </w:p>
    <w:p w:rsidR="007B696D" w:rsidRDefault="007B696D" w:rsidP="007B696D">
      <w:pPr>
        <w:widowControl/>
        <w:shd w:val="clear" w:color="auto" w:fill="FFFFFF"/>
        <w:snapToGrid w:val="0"/>
        <w:spacing w:line="560" w:lineRule="atLeast"/>
        <w:ind w:firstLineChars="200" w:firstLine="640"/>
        <w:jc w:val="left"/>
        <w:rPr>
          <w:rFonts w:ascii="Tahoma" w:hAnsi="Tahoma" w:cs="Tahoma"/>
          <w:color w:val="000000"/>
          <w:kern w:val="0"/>
          <w:sz w:val="27"/>
          <w:szCs w:val="27"/>
        </w:rPr>
      </w:pPr>
      <w:r>
        <w:rPr>
          <w:rFonts w:ascii="仿宋_GB2312" w:eastAsia="仿宋_GB2312" w:hAnsi="Tahoma" w:cs="Tahoma" w:hint="eastAsia"/>
          <w:color w:val="000000"/>
          <w:kern w:val="0"/>
          <w:sz w:val="32"/>
          <w:szCs w:val="32"/>
        </w:rPr>
        <w:t>3月21日 下午14：00-18：00</w:t>
      </w:r>
    </w:p>
    <w:p w:rsidR="007B696D" w:rsidRDefault="007B696D" w:rsidP="007B696D">
      <w:pPr>
        <w:widowControl/>
        <w:shd w:val="clear" w:color="auto" w:fill="FFFFFF"/>
        <w:snapToGrid w:val="0"/>
        <w:spacing w:line="560" w:lineRule="atLeast"/>
        <w:ind w:firstLineChars="200" w:firstLine="640"/>
        <w:jc w:val="left"/>
        <w:rPr>
          <w:rFonts w:ascii="Tahoma" w:hAnsi="Tahoma" w:cs="Tahoma"/>
          <w:color w:val="000000"/>
          <w:kern w:val="0"/>
          <w:sz w:val="27"/>
          <w:szCs w:val="27"/>
        </w:rPr>
      </w:pPr>
      <w:r>
        <w:rPr>
          <w:rFonts w:ascii="仿宋_GB2312" w:eastAsia="仿宋_GB2312" w:hAnsi="Tahoma" w:cs="Tahoma" w:hint="eastAsia"/>
          <w:color w:val="000000"/>
          <w:kern w:val="0"/>
          <w:sz w:val="32"/>
          <w:szCs w:val="32"/>
        </w:rPr>
        <w:t>3月</w:t>
      </w:r>
      <w:r>
        <w:rPr>
          <w:rFonts w:ascii="仿宋_GB2312" w:eastAsia="仿宋_GB2312" w:hAnsi="Tahoma" w:cs="Tahoma"/>
          <w:color w:val="000000"/>
          <w:kern w:val="0"/>
          <w:sz w:val="32"/>
          <w:szCs w:val="32"/>
        </w:rPr>
        <w:t>28</w:t>
      </w:r>
      <w:r>
        <w:rPr>
          <w:rFonts w:ascii="仿宋_GB2312" w:eastAsia="仿宋_GB2312" w:hAnsi="Tahoma" w:cs="Tahoma" w:hint="eastAsia"/>
          <w:color w:val="000000"/>
          <w:kern w:val="0"/>
          <w:sz w:val="32"/>
          <w:szCs w:val="32"/>
        </w:rPr>
        <w:t>日 下午14：00-18：00</w:t>
      </w:r>
    </w:p>
    <w:p w:rsidR="007B696D" w:rsidRDefault="007B696D" w:rsidP="007B696D">
      <w:pPr>
        <w:widowControl/>
        <w:shd w:val="clear" w:color="auto" w:fill="FFFFFF"/>
        <w:snapToGrid w:val="0"/>
        <w:spacing w:line="560" w:lineRule="atLeast"/>
        <w:ind w:firstLineChars="200" w:firstLine="640"/>
        <w:jc w:val="left"/>
        <w:rPr>
          <w:rFonts w:ascii="Tahoma" w:hAnsi="Tahoma" w:cs="Tahoma"/>
          <w:color w:val="000000"/>
          <w:kern w:val="0"/>
          <w:sz w:val="27"/>
          <w:szCs w:val="27"/>
        </w:rPr>
      </w:pPr>
      <w:r>
        <w:rPr>
          <w:rFonts w:ascii="仿宋_GB2312" w:eastAsia="仿宋_GB2312" w:hAnsi="Tahoma" w:cs="Tahoma" w:hint="eastAsia"/>
          <w:color w:val="000000"/>
          <w:kern w:val="0"/>
          <w:sz w:val="32"/>
          <w:szCs w:val="32"/>
        </w:rPr>
        <w:t>4月11日 下午14：00-18：00</w:t>
      </w:r>
    </w:p>
    <w:p w:rsidR="007B696D" w:rsidRDefault="007B696D" w:rsidP="007B696D">
      <w:pPr>
        <w:widowControl/>
        <w:shd w:val="clear" w:color="auto" w:fill="FFFFFF"/>
        <w:snapToGrid w:val="0"/>
        <w:spacing w:line="560" w:lineRule="atLeast"/>
        <w:ind w:firstLineChars="200" w:firstLine="640"/>
        <w:jc w:val="left"/>
        <w:rPr>
          <w:rFonts w:ascii="Tahoma" w:hAnsi="Tahoma" w:cs="Tahoma"/>
          <w:color w:val="000000"/>
          <w:kern w:val="0"/>
          <w:sz w:val="27"/>
          <w:szCs w:val="27"/>
        </w:rPr>
      </w:pPr>
      <w:r>
        <w:rPr>
          <w:rFonts w:ascii="仿宋_GB2312" w:eastAsia="仿宋_GB2312" w:hAnsi="Tahoma" w:cs="Tahoma" w:hint="eastAsia"/>
          <w:color w:val="000000"/>
          <w:kern w:val="0"/>
          <w:sz w:val="32"/>
          <w:szCs w:val="32"/>
        </w:rPr>
        <w:t>4月18日 下午14：00-18：00</w:t>
      </w:r>
    </w:p>
    <w:p w:rsidR="009973A5" w:rsidRDefault="009973A5" w:rsidP="007B696D">
      <w:pPr>
        <w:widowControl/>
        <w:shd w:val="clear" w:color="auto" w:fill="FFFFFF"/>
        <w:snapToGrid w:val="0"/>
        <w:spacing w:line="560" w:lineRule="atLeast"/>
        <w:ind w:firstLineChars="200" w:firstLine="540"/>
        <w:jc w:val="left"/>
        <w:rPr>
          <w:rFonts w:ascii="Tahoma" w:hAnsi="Tahoma" w:cs="Tahoma"/>
          <w:color w:val="000000"/>
          <w:kern w:val="0"/>
          <w:sz w:val="27"/>
          <w:szCs w:val="27"/>
        </w:rPr>
      </w:pPr>
    </w:p>
    <w:p w:rsidR="009973A5" w:rsidRDefault="001C261C">
      <w:pPr>
        <w:widowControl/>
        <w:shd w:val="clear" w:color="auto" w:fill="FFFFFF"/>
        <w:snapToGrid w:val="0"/>
        <w:spacing w:line="560" w:lineRule="atLeast"/>
        <w:ind w:firstLineChars="200" w:firstLine="640"/>
        <w:jc w:val="left"/>
        <w:rPr>
          <w:rFonts w:ascii="Tahoma" w:hAnsi="Tahoma" w:cs="Tahoma"/>
          <w:color w:val="000000"/>
          <w:kern w:val="0"/>
          <w:sz w:val="27"/>
          <w:szCs w:val="27"/>
        </w:rPr>
      </w:pPr>
      <w:r>
        <w:rPr>
          <w:rFonts w:ascii="仿宋_GB2312" w:eastAsia="仿宋_GB2312" w:hAnsi="Tahoma" w:cs="Tahoma" w:hint="eastAsia"/>
          <w:color w:val="000000"/>
          <w:kern w:val="0"/>
          <w:sz w:val="32"/>
          <w:szCs w:val="32"/>
        </w:rPr>
        <w:lastRenderedPageBreak/>
        <w:t> </w:t>
      </w:r>
    </w:p>
    <w:p w:rsidR="007B696D" w:rsidRDefault="001C261C" w:rsidP="007B696D">
      <w:pPr>
        <w:widowControl/>
        <w:shd w:val="clear" w:color="auto" w:fill="FFFFFF"/>
        <w:snapToGrid w:val="0"/>
        <w:spacing w:line="560" w:lineRule="atLeast"/>
        <w:ind w:firstLineChars="200" w:firstLine="643"/>
        <w:jc w:val="left"/>
        <w:rPr>
          <w:rFonts w:ascii="Tahoma" w:hAnsi="Tahoma" w:cs="Tahoma"/>
          <w:b/>
          <w:bCs/>
          <w:color w:val="000000"/>
          <w:kern w:val="0"/>
          <w:sz w:val="27"/>
          <w:szCs w:val="27"/>
        </w:rPr>
      </w:pPr>
      <w:r>
        <w:rPr>
          <w:rFonts w:ascii="仿宋_GB2312" w:eastAsia="仿宋_GB2312" w:hAnsi="Tahoma" w:cs="Tahoma" w:hint="eastAsia"/>
          <w:b/>
          <w:bCs/>
          <w:color w:val="000000"/>
          <w:kern w:val="0"/>
          <w:sz w:val="32"/>
          <w:szCs w:val="32"/>
        </w:rPr>
        <w:t>11.</w:t>
      </w:r>
      <w:r w:rsidR="007B696D" w:rsidRPr="007B696D">
        <w:rPr>
          <w:rFonts w:ascii="仿宋_GB2312" w:eastAsia="仿宋_GB2312" w:hAnsi="Tahoma" w:cs="Tahoma" w:hint="eastAsia"/>
          <w:b/>
          <w:bCs/>
          <w:color w:val="000000"/>
          <w:kern w:val="0"/>
          <w:sz w:val="32"/>
          <w:szCs w:val="32"/>
        </w:rPr>
        <w:t xml:space="preserve"> </w:t>
      </w:r>
      <w:r w:rsidR="007B696D">
        <w:rPr>
          <w:rFonts w:ascii="仿宋_GB2312" w:eastAsia="仿宋_GB2312" w:hAnsi="Tahoma" w:cs="Tahoma" w:hint="eastAsia"/>
          <w:b/>
          <w:bCs/>
          <w:color w:val="000000"/>
          <w:kern w:val="0"/>
          <w:sz w:val="32"/>
          <w:szCs w:val="32"/>
        </w:rPr>
        <w:t>《中国近现代史纲要》（周日）：</w:t>
      </w:r>
    </w:p>
    <w:p w:rsidR="007B696D" w:rsidRDefault="007B696D" w:rsidP="007B696D">
      <w:pPr>
        <w:widowControl/>
        <w:shd w:val="clear" w:color="auto" w:fill="FFFFFF"/>
        <w:snapToGrid w:val="0"/>
        <w:spacing w:line="560" w:lineRule="atLeast"/>
        <w:ind w:firstLineChars="200" w:firstLine="640"/>
        <w:jc w:val="left"/>
        <w:rPr>
          <w:rFonts w:ascii="Tahoma" w:hAnsi="Tahoma" w:cs="Tahoma"/>
          <w:color w:val="000000"/>
          <w:kern w:val="0"/>
          <w:sz w:val="27"/>
          <w:szCs w:val="27"/>
        </w:rPr>
      </w:pPr>
      <w:r>
        <w:rPr>
          <w:rFonts w:ascii="仿宋_GB2312" w:eastAsia="仿宋_GB2312" w:hAnsi="Tahoma" w:cs="Tahoma" w:hint="eastAsia"/>
          <w:color w:val="000000"/>
          <w:kern w:val="0"/>
          <w:sz w:val="32"/>
          <w:szCs w:val="32"/>
        </w:rPr>
        <w:t>3月15日</w:t>
      </w:r>
      <w:r>
        <w:rPr>
          <w:rFonts w:ascii="仿宋_GB2312" w:eastAsia="仿宋_GB2312" w:hAnsi="Tahoma" w:cs="Tahoma" w:hint="eastAsia"/>
          <w:color w:val="000000"/>
          <w:kern w:val="0"/>
          <w:sz w:val="32"/>
          <w:szCs w:val="32"/>
        </w:rPr>
        <w:t> </w:t>
      </w:r>
      <w:r>
        <w:rPr>
          <w:rFonts w:ascii="仿宋_GB2312" w:eastAsia="仿宋_GB2312" w:hAnsi="Tahoma" w:cs="Tahoma" w:hint="eastAsia"/>
          <w:color w:val="000000"/>
          <w:kern w:val="0"/>
          <w:sz w:val="32"/>
          <w:szCs w:val="32"/>
        </w:rPr>
        <w:t>上午08：00-12：00</w:t>
      </w:r>
    </w:p>
    <w:p w:rsidR="007B696D" w:rsidRDefault="007B696D" w:rsidP="007B696D">
      <w:pPr>
        <w:widowControl/>
        <w:shd w:val="clear" w:color="auto" w:fill="FFFFFF"/>
        <w:snapToGrid w:val="0"/>
        <w:spacing w:line="560" w:lineRule="atLeast"/>
        <w:ind w:firstLineChars="200" w:firstLine="640"/>
        <w:jc w:val="left"/>
        <w:rPr>
          <w:rFonts w:ascii="Tahoma" w:hAnsi="Tahoma" w:cs="Tahoma"/>
          <w:color w:val="000000"/>
          <w:kern w:val="0"/>
          <w:sz w:val="27"/>
          <w:szCs w:val="27"/>
        </w:rPr>
      </w:pPr>
      <w:r>
        <w:rPr>
          <w:rFonts w:ascii="仿宋_GB2312" w:eastAsia="仿宋_GB2312" w:hAnsi="Tahoma" w:cs="Tahoma" w:hint="eastAsia"/>
          <w:color w:val="000000"/>
          <w:kern w:val="0"/>
          <w:sz w:val="32"/>
          <w:szCs w:val="32"/>
        </w:rPr>
        <w:t>3月22日</w:t>
      </w:r>
      <w:r>
        <w:rPr>
          <w:rFonts w:ascii="仿宋_GB2312" w:eastAsia="仿宋_GB2312" w:hAnsi="Tahoma" w:cs="Tahoma" w:hint="eastAsia"/>
          <w:color w:val="000000"/>
          <w:kern w:val="0"/>
          <w:sz w:val="32"/>
          <w:szCs w:val="32"/>
        </w:rPr>
        <w:t> </w:t>
      </w:r>
      <w:r>
        <w:rPr>
          <w:rFonts w:ascii="仿宋_GB2312" w:eastAsia="仿宋_GB2312" w:hAnsi="Tahoma" w:cs="Tahoma" w:hint="eastAsia"/>
          <w:color w:val="000000"/>
          <w:kern w:val="0"/>
          <w:sz w:val="32"/>
          <w:szCs w:val="32"/>
        </w:rPr>
        <w:t>上午08：00-12：00</w:t>
      </w:r>
    </w:p>
    <w:p w:rsidR="007B696D" w:rsidRDefault="007B696D" w:rsidP="007B696D">
      <w:pPr>
        <w:widowControl/>
        <w:shd w:val="clear" w:color="auto" w:fill="FFFFFF"/>
        <w:snapToGrid w:val="0"/>
        <w:spacing w:line="560" w:lineRule="atLeast"/>
        <w:ind w:firstLineChars="200" w:firstLine="640"/>
        <w:jc w:val="left"/>
        <w:rPr>
          <w:rFonts w:ascii="Tahoma" w:hAnsi="Tahoma" w:cs="Tahoma"/>
          <w:color w:val="000000"/>
          <w:kern w:val="0"/>
          <w:sz w:val="27"/>
          <w:szCs w:val="27"/>
        </w:rPr>
      </w:pPr>
      <w:r>
        <w:rPr>
          <w:rFonts w:ascii="仿宋_GB2312" w:eastAsia="仿宋_GB2312" w:hAnsi="Tahoma" w:cs="Tahoma"/>
          <w:color w:val="000000"/>
          <w:kern w:val="0"/>
          <w:sz w:val="32"/>
          <w:szCs w:val="32"/>
        </w:rPr>
        <w:t>3</w:t>
      </w:r>
      <w:r>
        <w:rPr>
          <w:rFonts w:ascii="仿宋_GB2312" w:eastAsia="仿宋_GB2312" w:hAnsi="Tahoma" w:cs="Tahoma" w:hint="eastAsia"/>
          <w:color w:val="000000"/>
          <w:kern w:val="0"/>
          <w:sz w:val="32"/>
          <w:szCs w:val="32"/>
        </w:rPr>
        <w:t>月29日</w:t>
      </w:r>
      <w:r>
        <w:rPr>
          <w:rFonts w:ascii="仿宋_GB2312" w:eastAsia="仿宋_GB2312" w:hAnsi="Tahoma" w:cs="Tahoma" w:hint="eastAsia"/>
          <w:color w:val="000000"/>
          <w:kern w:val="0"/>
          <w:sz w:val="32"/>
          <w:szCs w:val="32"/>
        </w:rPr>
        <w:t> </w:t>
      </w:r>
      <w:r>
        <w:rPr>
          <w:rFonts w:ascii="仿宋_GB2312" w:eastAsia="仿宋_GB2312" w:hAnsi="Tahoma" w:cs="Tahoma" w:hint="eastAsia"/>
          <w:color w:val="000000"/>
          <w:kern w:val="0"/>
          <w:sz w:val="32"/>
          <w:szCs w:val="32"/>
        </w:rPr>
        <w:t>上午08：00-12：00</w:t>
      </w:r>
    </w:p>
    <w:p w:rsidR="007B696D" w:rsidRDefault="007B696D" w:rsidP="007B696D">
      <w:pPr>
        <w:widowControl/>
        <w:shd w:val="clear" w:color="auto" w:fill="FFFFFF"/>
        <w:snapToGrid w:val="0"/>
        <w:spacing w:line="560" w:lineRule="atLeast"/>
        <w:ind w:firstLineChars="200" w:firstLine="640"/>
        <w:jc w:val="left"/>
        <w:rPr>
          <w:rFonts w:ascii="Tahoma" w:hAnsi="Tahoma" w:cs="Tahoma"/>
          <w:color w:val="000000"/>
          <w:kern w:val="0"/>
          <w:sz w:val="27"/>
          <w:szCs w:val="27"/>
        </w:rPr>
      </w:pPr>
      <w:r>
        <w:rPr>
          <w:rFonts w:ascii="仿宋_GB2312" w:eastAsia="仿宋_GB2312" w:hAnsi="Tahoma" w:cs="Tahoma" w:hint="eastAsia"/>
          <w:color w:val="000000"/>
          <w:kern w:val="0"/>
          <w:sz w:val="32"/>
          <w:szCs w:val="32"/>
        </w:rPr>
        <w:t>4月12日</w:t>
      </w:r>
      <w:r>
        <w:rPr>
          <w:rFonts w:ascii="仿宋_GB2312" w:eastAsia="仿宋_GB2312" w:hAnsi="Tahoma" w:cs="Tahoma" w:hint="eastAsia"/>
          <w:color w:val="000000"/>
          <w:kern w:val="0"/>
          <w:sz w:val="32"/>
          <w:szCs w:val="32"/>
        </w:rPr>
        <w:t> </w:t>
      </w:r>
      <w:r>
        <w:rPr>
          <w:rFonts w:ascii="仿宋_GB2312" w:eastAsia="仿宋_GB2312" w:hAnsi="Tahoma" w:cs="Tahoma" w:hint="eastAsia"/>
          <w:color w:val="000000"/>
          <w:kern w:val="0"/>
          <w:sz w:val="32"/>
          <w:szCs w:val="32"/>
        </w:rPr>
        <w:t>上午08：00-12：00</w:t>
      </w:r>
    </w:p>
    <w:p w:rsidR="007B696D" w:rsidRDefault="007B696D" w:rsidP="007B696D">
      <w:pPr>
        <w:widowControl/>
        <w:shd w:val="clear" w:color="auto" w:fill="FFFFFF"/>
        <w:snapToGrid w:val="0"/>
        <w:spacing w:line="560" w:lineRule="atLeast"/>
        <w:ind w:firstLineChars="200" w:firstLine="640"/>
        <w:jc w:val="left"/>
        <w:rPr>
          <w:rFonts w:ascii="Tahoma" w:hAnsi="Tahoma" w:cs="Tahoma"/>
          <w:color w:val="000000"/>
          <w:kern w:val="0"/>
          <w:sz w:val="27"/>
          <w:szCs w:val="27"/>
        </w:rPr>
      </w:pPr>
      <w:r>
        <w:rPr>
          <w:rFonts w:ascii="仿宋_GB2312" w:eastAsia="仿宋_GB2312" w:hAnsi="Tahoma" w:cs="Tahoma" w:hint="eastAsia"/>
          <w:color w:val="000000"/>
          <w:kern w:val="0"/>
          <w:sz w:val="32"/>
          <w:szCs w:val="32"/>
        </w:rPr>
        <w:t>4月19日</w:t>
      </w:r>
      <w:r>
        <w:rPr>
          <w:rFonts w:ascii="仿宋_GB2312" w:eastAsia="仿宋_GB2312" w:hAnsi="Tahoma" w:cs="Tahoma" w:hint="eastAsia"/>
          <w:color w:val="000000"/>
          <w:kern w:val="0"/>
          <w:sz w:val="32"/>
          <w:szCs w:val="32"/>
        </w:rPr>
        <w:t> </w:t>
      </w:r>
      <w:r>
        <w:rPr>
          <w:rFonts w:ascii="仿宋_GB2312" w:eastAsia="仿宋_GB2312" w:hAnsi="Tahoma" w:cs="Tahoma" w:hint="eastAsia"/>
          <w:color w:val="000000"/>
          <w:kern w:val="0"/>
          <w:sz w:val="32"/>
          <w:szCs w:val="32"/>
        </w:rPr>
        <w:t>上午08：00-12：00</w:t>
      </w:r>
    </w:p>
    <w:p w:rsidR="009973A5" w:rsidRDefault="009973A5">
      <w:pPr>
        <w:widowControl/>
        <w:shd w:val="clear" w:color="auto" w:fill="FFFFFF"/>
        <w:snapToGrid w:val="0"/>
        <w:spacing w:line="560" w:lineRule="atLeast"/>
        <w:ind w:firstLineChars="200" w:firstLine="640"/>
        <w:jc w:val="left"/>
        <w:rPr>
          <w:rFonts w:ascii="仿宋_GB2312" w:eastAsia="仿宋_GB2312" w:hAnsi="Tahoma" w:cs="Tahoma"/>
          <w:color w:val="000000"/>
          <w:kern w:val="0"/>
          <w:sz w:val="32"/>
          <w:szCs w:val="32"/>
        </w:rPr>
      </w:pPr>
    </w:p>
    <w:p w:rsidR="007B696D" w:rsidRDefault="001C261C" w:rsidP="007B696D">
      <w:pPr>
        <w:widowControl/>
        <w:shd w:val="clear" w:color="auto" w:fill="FFFFFF"/>
        <w:snapToGrid w:val="0"/>
        <w:spacing w:line="560" w:lineRule="atLeast"/>
        <w:ind w:firstLineChars="200" w:firstLine="643"/>
        <w:jc w:val="left"/>
        <w:rPr>
          <w:rFonts w:ascii="Tahoma" w:hAnsi="Tahoma" w:cs="Tahoma"/>
          <w:b/>
          <w:bCs/>
          <w:color w:val="000000"/>
          <w:kern w:val="0"/>
          <w:sz w:val="27"/>
          <w:szCs w:val="27"/>
        </w:rPr>
      </w:pPr>
      <w:r>
        <w:rPr>
          <w:rFonts w:ascii="仿宋_GB2312" w:eastAsia="仿宋_GB2312" w:hAnsi="Tahoma" w:cs="Tahoma" w:hint="eastAsia"/>
          <w:b/>
          <w:bCs/>
          <w:color w:val="000000"/>
          <w:kern w:val="0"/>
          <w:sz w:val="32"/>
          <w:szCs w:val="32"/>
        </w:rPr>
        <w:t>12.</w:t>
      </w:r>
      <w:r w:rsidR="007B696D" w:rsidRPr="007B696D">
        <w:rPr>
          <w:rFonts w:ascii="仿宋_GB2312" w:eastAsia="仿宋_GB2312" w:hAnsi="Tahoma" w:cs="Tahoma" w:hint="eastAsia"/>
          <w:b/>
          <w:bCs/>
          <w:color w:val="000000"/>
          <w:kern w:val="0"/>
          <w:sz w:val="32"/>
          <w:szCs w:val="32"/>
        </w:rPr>
        <w:t xml:space="preserve"> </w:t>
      </w:r>
      <w:r w:rsidR="007B696D">
        <w:rPr>
          <w:rFonts w:ascii="仿宋_GB2312" w:eastAsia="仿宋_GB2312" w:hAnsi="Tahoma" w:cs="Tahoma" w:hint="eastAsia"/>
          <w:b/>
          <w:bCs/>
          <w:color w:val="000000"/>
          <w:kern w:val="0"/>
          <w:sz w:val="32"/>
          <w:szCs w:val="32"/>
        </w:rPr>
        <w:t>《毛泽东思想和中国特色社会主义理论体系概论》（周日）：</w:t>
      </w:r>
    </w:p>
    <w:p w:rsidR="007B696D" w:rsidRDefault="007B696D" w:rsidP="007B696D">
      <w:pPr>
        <w:widowControl/>
        <w:shd w:val="clear" w:color="auto" w:fill="FFFFFF"/>
        <w:snapToGrid w:val="0"/>
        <w:spacing w:line="560" w:lineRule="atLeast"/>
        <w:ind w:firstLineChars="200" w:firstLine="640"/>
        <w:jc w:val="left"/>
        <w:rPr>
          <w:rFonts w:ascii="Tahoma" w:hAnsi="Tahoma" w:cs="Tahoma"/>
          <w:color w:val="000000"/>
          <w:kern w:val="0"/>
          <w:sz w:val="27"/>
          <w:szCs w:val="27"/>
        </w:rPr>
      </w:pPr>
      <w:r>
        <w:rPr>
          <w:rFonts w:ascii="仿宋_GB2312" w:eastAsia="仿宋_GB2312" w:hAnsi="Tahoma" w:cs="Tahoma" w:hint="eastAsia"/>
          <w:color w:val="000000"/>
          <w:kern w:val="0"/>
          <w:sz w:val="32"/>
          <w:szCs w:val="32"/>
        </w:rPr>
        <w:t>3月15日 下午14：00-18：00</w:t>
      </w:r>
    </w:p>
    <w:p w:rsidR="007B696D" w:rsidRDefault="007B696D" w:rsidP="007B696D">
      <w:pPr>
        <w:widowControl/>
        <w:shd w:val="clear" w:color="auto" w:fill="FFFFFF"/>
        <w:snapToGrid w:val="0"/>
        <w:spacing w:line="560" w:lineRule="atLeast"/>
        <w:ind w:firstLineChars="200" w:firstLine="640"/>
        <w:jc w:val="left"/>
        <w:rPr>
          <w:rFonts w:ascii="Tahoma" w:hAnsi="Tahoma" w:cs="Tahoma"/>
          <w:color w:val="000000"/>
          <w:kern w:val="0"/>
          <w:sz w:val="27"/>
          <w:szCs w:val="27"/>
        </w:rPr>
      </w:pPr>
      <w:r>
        <w:rPr>
          <w:rFonts w:ascii="仿宋_GB2312" w:eastAsia="仿宋_GB2312" w:hAnsi="Tahoma" w:cs="Tahoma" w:hint="eastAsia"/>
          <w:color w:val="000000"/>
          <w:kern w:val="0"/>
          <w:sz w:val="32"/>
          <w:szCs w:val="32"/>
        </w:rPr>
        <w:t>3月22日 下午14：00-18：00</w:t>
      </w:r>
    </w:p>
    <w:p w:rsidR="007B696D" w:rsidRDefault="007B696D" w:rsidP="007B696D">
      <w:pPr>
        <w:widowControl/>
        <w:shd w:val="clear" w:color="auto" w:fill="FFFFFF"/>
        <w:snapToGrid w:val="0"/>
        <w:spacing w:line="560" w:lineRule="atLeast"/>
        <w:ind w:firstLineChars="200" w:firstLine="640"/>
        <w:jc w:val="left"/>
        <w:rPr>
          <w:rFonts w:ascii="Tahoma" w:hAnsi="Tahoma" w:cs="Tahoma"/>
          <w:color w:val="000000"/>
          <w:kern w:val="0"/>
          <w:sz w:val="27"/>
          <w:szCs w:val="27"/>
        </w:rPr>
      </w:pPr>
      <w:r>
        <w:rPr>
          <w:rFonts w:ascii="仿宋_GB2312" w:eastAsia="仿宋_GB2312" w:hAnsi="Tahoma" w:cs="Tahoma" w:hint="eastAsia"/>
          <w:color w:val="000000"/>
          <w:kern w:val="0"/>
          <w:sz w:val="32"/>
          <w:szCs w:val="32"/>
        </w:rPr>
        <w:t>3月29日 下午14：00-18：00</w:t>
      </w:r>
    </w:p>
    <w:p w:rsidR="007B696D" w:rsidRDefault="007B696D" w:rsidP="007B696D">
      <w:pPr>
        <w:widowControl/>
        <w:shd w:val="clear" w:color="auto" w:fill="FFFFFF"/>
        <w:snapToGrid w:val="0"/>
        <w:spacing w:line="560" w:lineRule="atLeast"/>
        <w:ind w:firstLineChars="200" w:firstLine="640"/>
        <w:jc w:val="left"/>
        <w:rPr>
          <w:rFonts w:ascii="Tahoma" w:hAnsi="Tahoma" w:cs="Tahoma"/>
          <w:color w:val="000000"/>
          <w:kern w:val="0"/>
          <w:sz w:val="27"/>
          <w:szCs w:val="27"/>
        </w:rPr>
      </w:pPr>
      <w:r>
        <w:rPr>
          <w:rFonts w:ascii="仿宋_GB2312" w:eastAsia="仿宋_GB2312" w:hAnsi="Tahoma" w:cs="Tahoma" w:hint="eastAsia"/>
          <w:color w:val="000000"/>
          <w:kern w:val="0"/>
          <w:sz w:val="32"/>
          <w:szCs w:val="32"/>
        </w:rPr>
        <w:t>4月12日 下午14：00-18：00</w:t>
      </w:r>
    </w:p>
    <w:p w:rsidR="007B696D" w:rsidRDefault="007B696D" w:rsidP="007B696D">
      <w:pPr>
        <w:widowControl/>
        <w:shd w:val="clear" w:color="auto" w:fill="FFFFFF"/>
        <w:snapToGrid w:val="0"/>
        <w:spacing w:line="560" w:lineRule="atLeast"/>
        <w:ind w:firstLineChars="200" w:firstLine="640"/>
        <w:jc w:val="left"/>
        <w:rPr>
          <w:rFonts w:ascii="Tahoma" w:hAnsi="Tahoma" w:cs="Tahoma"/>
          <w:color w:val="000000"/>
          <w:kern w:val="0"/>
          <w:sz w:val="27"/>
          <w:szCs w:val="27"/>
        </w:rPr>
      </w:pPr>
      <w:r>
        <w:rPr>
          <w:rFonts w:ascii="仿宋_GB2312" w:eastAsia="仿宋_GB2312" w:hAnsi="Tahoma" w:cs="Tahoma" w:hint="eastAsia"/>
          <w:color w:val="000000"/>
          <w:kern w:val="0"/>
          <w:sz w:val="32"/>
          <w:szCs w:val="32"/>
        </w:rPr>
        <w:t>4月19日 下午14：00-18：00</w:t>
      </w:r>
    </w:p>
    <w:p w:rsidR="007B696D" w:rsidRDefault="007B696D" w:rsidP="007B696D">
      <w:pPr>
        <w:widowControl/>
        <w:shd w:val="clear" w:color="auto" w:fill="FFFFFF"/>
        <w:snapToGrid w:val="0"/>
        <w:spacing w:line="560" w:lineRule="atLeast"/>
        <w:ind w:firstLineChars="200" w:firstLine="640"/>
        <w:jc w:val="left"/>
        <w:rPr>
          <w:rFonts w:ascii="Tahoma" w:hAnsi="Tahoma" w:cs="Tahoma"/>
          <w:color w:val="000000"/>
          <w:kern w:val="0"/>
          <w:sz w:val="27"/>
          <w:szCs w:val="27"/>
        </w:rPr>
      </w:pPr>
      <w:r>
        <w:rPr>
          <w:rFonts w:ascii="仿宋_GB2312" w:eastAsia="仿宋_GB2312" w:hAnsi="Tahoma" w:cs="Tahoma" w:hint="eastAsia"/>
          <w:color w:val="000000"/>
          <w:kern w:val="0"/>
          <w:sz w:val="32"/>
          <w:szCs w:val="32"/>
        </w:rPr>
        <w:t>5月10日 下午14：00-18：00</w:t>
      </w:r>
    </w:p>
    <w:p w:rsidR="007B696D" w:rsidRDefault="007B696D" w:rsidP="007B696D">
      <w:pPr>
        <w:widowControl/>
        <w:shd w:val="clear" w:color="auto" w:fill="FFFFFF"/>
        <w:snapToGrid w:val="0"/>
        <w:spacing w:line="560" w:lineRule="atLeast"/>
        <w:ind w:firstLineChars="200" w:firstLine="640"/>
        <w:jc w:val="left"/>
        <w:rPr>
          <w:rFonts w:ascii="Tahoma" w:hAnsi="Tahoma" w:cs="Tahoma"/>
          <w:color w:val="000000"/>
          <w:kern w:val="0"/>
          <w:sz w:val="27"/>
          <w:szCs w:val="27"/>
        </w:rPr>
      </w:pPr>
      <w:r>
        <w:rPr>
          <w:rFonts w:ascii="仿宋_GB2312" w:eastAsia="仿宋_GB2312" w:hAnsi="Tahoma" w:cs="Tahoma" w:hint="eastAsia"/>
          <w:color w:val="000000"/>
          <w:kern w:val="0"/>
          <w:sz w:val="32"/>
          <w:szCs w:val="32"/>
        </w:rPr>
        <w:t>5月17日 下午14：00-18：00</w:t>
      </w:r>
    </w:p>
    <w:p w:rsidR="009973A5" w:rsidRDefault="007B696D" w:rsidP="007B696D">
      <w:pPr>
        <w:widowControl/>
        <w:shd w:val="clear" w:color="auto" w:fill="FFFFFF"/>
        <w:snapToGrid w:val="0"/>
        <w:spacing w:line="560" w:lineRule="atLeast"/>
        <w:ind w:firstLineChars="200" w:firstLine="640"/>
        <w:jc w:val="left"/>
        <w:rPr>
          <w:rFonts w:ascii="Tahoma" w:hAnsi="Tahoma" w:cs="Tahoma"/>
          <w:color w:val="000000"/>
          <w:kern w:val="0"/>
          <w:sz w:val="27"/>
          <w:szCs w:val="27"/>
        </w:rPr>
      </w:pPr>
      <w:r>
        <w:rPr>
          <w:rFonts w:ascii="仿宋_GB2312" w:eastAsia="仿宋_GB2312" w:hAnsi="Tahoma" w:cs="Tahoma" w:hint="eastAsia"/>
          <w:color w:val="000000"/>
          <w:kern w:val="0"/>
          <w:sz w:val="32"/>
          <w:szCs w:val="32"/>
        </w:rPr>
        <w:t>5月</w:t>
      </w:r>
      <w:r>
        <w:rPr>
          <w:rFonts w:ascii="仿宋_GB2312" w:eastAsia="仿宋_GB2312" w:hAnsi="Tahoma" w:cs="Tahoma"/>
          <w:color w:val="000000"/>
          <w:kern w:val="0"/>
          <w:sz w:val="32"/>
          <w:szCs w:val="32"/>
        </w:rPr>
        <w:t>24</w:t>
      </w:r>
      <w:r>
        <w:rPr>
          <w:rFonts w:ascii="仿宋_GB2312" w:eastAsia="仿宋_GB2312" w:hAnsi="Tahoma" w:cs="Tahoma" w:hint="eastAsia"/>
          <w:color w:val="000000"/>
          <w:kern w:val="0"/>
          <w:sz w:val="32"/>
          <w:szCs w:val="32"/>
        </w:rPr>
        <w:t>日 下午14：00-18：00</w:t>
      </w:r>
    </w:p>
    <w:p w:rsidR="009973A5" w:rsidRDefault="001C261C">
      <w:pPr>
        <w:widowControl/>
        <w:shd w:val="clear" w:color="auto" w:fill="FFFFFF"/>
        <w:snapToGrid w:val="0"/>
        <w:spacing w:line="560" w:lineRule="atLeast"/>
        <w:ind w:firstLineChars="200" w:firstLine="640"/>
        <w:jc w:val="left"/>
        <w:rPr>
          <w:rFonts w:ascii="仿宋_GB2312" w:eastAsia="仿宋_GB2312" w:hAnsi="Tahoma" w:cs="Tahoma"/>
          <w:color w:val="000000"/>
          <w:kern w:val="0"/>
          <w:sz w:val="32"/>
          <w:szCs w:val="32"/>
        </w:rPr>
      </w:pPr>
      <w:r>
        <w:rPr>
          <w:rFonts w:ascii="仿宋_GB2312" w:eastAsia="仿宋_GB2312" w:hAnsi="Tahoma" w:cs="Tahoma" w:hint="eastAsia"/>
          <w:color w:val="000000"/>
          <w:kern w:val="0"/>
          <w:sz w:val="32"/>
          <w:szCs w:val="32"/>
        </w:rPr>
        <w:t> </w:t>
      </w:r>
    </w:p>
    <w:p w:rsidR="007B696D" w:rsidRPr="00C345FE" w:rsidRDefault="001C261C" w:rsidP="007B696D">
      <w:pPr>
        <w:widowControl/>
        <w:shd w:val="clear" w:color="auto" w:fill="FFFFFF"/>
        <w:snapToGrid w:val="0"/>
        <w:spacing w:line="560" w:lineRule="atLeast"/>
        <w:ind w:firstLineChars="200" w:firstLine="643"/>
        <w:jc w:val="left"/>
        <w:rPr>
          <w:rFonts w:ascii="Tahoma" w:hAnsi="Tahoma" w:cs="Tahoma"/>
          <w:b/>
          <w:bCs/>
          <w:kern w:val="0"/>
          <w:sz w:val="27"/>
          <w:szCs w:val="27"/>
        </w:rPr>
      </w:pPr>
      <w:r>
        <w:rPr>
          <w:rFonts w:ascii="仿宋_GB2312" w:eastAsia="仿宋_GB2312" w:hAnsi="Tahoma" w:cs="Tahoma" w:hint="eastAsia"/>
          <w:b/>
          <w:bCs/>
          <w:color w:val="000000"/>
          <w:kern w:val="0"/>
          <w:sz w:val="32"/>
          <w:szCs w:val="32"/>
        </w:rPr>
        <w:t>13.</w:t>
      </w:r>
      <w:r w:rsidR="007B696D" w:rsidRPr="007B696D">
        <w:rPr>
          <w:rFonts w:ascii="仿宋_GB2312" w:eastAsia="仿宋_GB2312" w:hAnsi="Tahoma" w:cs="Tahoma" w:hint="eastAsia"/>
          <w:b/>
          <w:bCs/>
          <w:kern w:val="0"/>
          <w:sz w:val="32"/>
          <w:szCs w:val="32"/>
        </w:rPr>
        <w:t xml:space="preserve"> </w:t>
      </w:r>
      <w:r w:rsidR="007B696D" w:rsidRPr="00C345FE">
        <w:rPr>
          <w:rFonts w:ascii="仿宋_GB2312" w:eastAsia="仿宋_GB2312" w:hAnsi="Tahoma" w:cs="Tahoma" w:hint="eastAsia"/>
          <w:b/>
          <w:bCs/>
          <w:kern w:val="0"/>
          <w:sz w:val="32"/>
          <w:szCs w:val="32"/>
        </w:rPr>
        <w:t>《体育</w:t>
      </w:r>
      <w:r w:rsidR="00E51A77">
        <w:rPr>
          <w:rFonts w:ascii="仿宋_GB2312" w:eastAsia="仿宋_GB2312" w:hAnsi="Tahoma" w:cs="Tahoma"/>
          <w:b/>
          <w:bCs/>
          <w:kern w:val="0"/>
          <w:sz w:val="32"/>
          <w:szCs w:val="32"/>
        </w:rPr>
        <w:t>1</w:t>
      </w:r>
      <w:r w:rsidR="007B696D" w:rsidRPr="00C345FE">
        <w:rPr>
          <w:rFonts w:ascii="仿宋_GB2312" w:eastAsia="仿宋_GB2312" w:hAnsi="Tahoma" w:cs="Tahoma" w:hint="eastAsia"/>
          <w:b/>
          <w:bCs/>
          <w:kern w:val="0"/>
          <w:sz w:val="32"/>
          <w:szCs w:val="32"/>
        </w:rPr>
        <w:t>》、</w:t>
      </w:r>
      <w:r w:rsidR="007B696D" w:rsidRPr="00C345FE">
        <w:rPr>
          <w:rFonts w:ascii="仿宋_GB2312" w:eastAsia="仿宋_GB2312" w:hAnsi="Tahoma" w:cs="Tahoma" w:hint="cs"/>
          <w:b/>
          <w:bCs/>
          <w:kern w:val="0"/>
          <w:sz w:val="32"/>
          <w:szCs w:val="32"/>
        </w:rPr>
        <w:t> </w:t>
      </w:r>
      <w:r w:rsidR="007B696D" w:rsidRPr="00C345FE">
        <w:rPr>
          <w:rFonts w:ascii="仿宋_GB2312" w:eastAsia="仿宋_GB2312" w:hAnsi="Tahoma" w:cs="Tahoma" w:hint="eastAsia"/>
          <w:b/>
          <w:bCs/>
          <w:kern w:val="0"/>
          <w:sz w:val="32"/>
          <w:szCs w:val="32"/>
        </w:rPr>
        <w:t>《体育</w:t>
      </w:r>
      <w:r w:rsidR="00E51A77">
        <w:rPr>
          <w:rFonts w:ascii="仿宋_GB2312" w:eastAsia="仿宋_GB2312" w:hAnsi="Tahoma" w:cs="Tahoma"/>
          <w:b/>
          <w:bCs/>
          <w:kern w:val="0"/>
          <w:sz w:val="32"/>
          <w:szCs w:val="32"/>
        </w:rPr>
        <w:t>3</w:t>
      </w:r>
      <w:r w:rsidR="007B696D" w:rsidRPr="00C345FE">
        <w:rPr>
          <w:rFonts w:ascii="仿宋_GB2312" w:eastAsia="仿宋_GB2312" w:hAnsi="Tahoma" w:cs="Tahoma" w:hint="eastAsia"/>
          <w:b/>
          <w:bCs/>
          <w:kern w:val="0"/>
          <w:sz w:val="32"/>
          <w:szCs w:val="32"/>
        </w:rPr>
        <w:t>》（周日）：</w:t>
      </w:r>
    </w:p>
    <w:p w:rsidR="007B696D" w:rsidRPr="00C345FE" w:rsidRDefault="007B696D" w:rsidP="007B696D">
      <w:pPr>
        <w:widowControl/>
        <w:shd w:val="clear" w:color="auto" w:fill="FFFFFF"/>
        <w:snapToGrid w:val="0"/>
        <w:spacing w:line="560" w:lineRule="atLeast"/>
        <w:ind w:firstLineChars="200" w:firstLine="640"/>
        <w:jc w:val="left"/>
        <w:rPr>
          <w:rFonts w:ascii="仿宋_GB2312" w:eastAsia="仿宋_GB2312" w:hAnsi="Tahoma" w:cs="Tahoma"/>
          <w:kern w:val="0"/>
          <w:sz w:val="32"/>
          <w:szCs w:val="32"/>
        </w:rPr>
      </w:pPr>
      <w:r w:rsidRPr="00C345FE">
        <w:rPr>
          <w:rFonts w:ascii="仿宋_GB2312" w:eastAsia="仿宋_GB2312" w:hAnsi="Tahoma" w:cs="Tahoma" w:hint="eastAsia"/>
          <w:kern w:val="0"/>
          <w:sz w:val="32"/>
          <w:szCs w:val="32"/>
        </w:rPr>
        <w:t>具体上课时间待返校后安排。</w:t>
      </w:r>
    </w:p>
    <w:p w:rsidR="009973A5" w:rsidRDefault="009973A5" w:rsidP="007B696D">
      <w:pPr>
        <w:widowControl/>
        <w:shd w:val="clear" w:color="auto" w:fill="FFFFFF"/>
        <w:snapToGrid w:val="0"/>
        <w:spacing w:line="560" w:lineRule="atLeast"/>
        <w:jc w:val="left"/>
        <w:rPr>
          <w:rFonts w:ascii="Tahoma" w:hAnsi="Tahoma" w:cs="Tahoma"/>
          <w:color w:val="000000"/>
          <w:kern w:val="0"/>
          <w:sz w:val="27"/>
          <w:szCs w:val="27"/>
        </w:rPr>
      </w:pPr>
    </w:p>
    <w:p w:rsidR="007B696D" w:rsidRPr="00C345FE" w:rsidRDefault="001C261C" w:rsidP="007B696D">
      <w:pPr>
        <w:widowControl/>
        <w:shd w:val="clear" w:color="auto" w:fill="FFFFFF"/>
        <w:snapToGrid w:val="0"/>
        <w:spacing w:line="560" w:lineRule="atLeast"/>
        <w:ind w:firstLineChars="200" w:firstLine="643"/>
        <w:jc w:val="left"/>
        <w:rPr>
          <w:rFonts w:ascii="Tahoma" w:hAnsi="Tahoma" w:cs="Tahoma"/>
          <w:b/>
          <w:bCs/>
          <w:kern w:val="0"/>
          <w:sz w:val="27"/>
          <w:szCs w:val="27"/>
        </w:rPr>
      </w:pPr>
      <w:r>
        <w:rPr>
          <w:rFonts w:ascii="仿宋_GB2312" w:eastAsia="仿宋_GB2312" w:hAnsi="Tahoma" w:cs="Tahoma" w:hint="eastAsia"/>
          <w:b/>
          <w:bCs/>
          <w:color w:val="000000"/>
          <w:kern w:val="0"/>
          <w:sz w:val="32"/>
          <w:szCs w:val="32"/>
        </w:rPr>
        <w:t>14.</w:t>
      </w:r>
      <w:r w:rsidR="007B696D">
        <w:rPr>
          <w:rFonts w:ascii="仿宋_GB2312" w:eastAsia="仿宋_GB2312" w:hAnsi="Tahoma" w:cs="Tahoma"/>
          <w:color w:val="000000"/>
          <w:kern w:val="0"/>
          <w:sz w:val="32"/>
          <w:szCs w:val="32"/>
        </w:rPr>
        <w:t xml:space="preserve"> </w:t>
      </w:r>
      <w:r w:rsidR="007B696D" w:rsidRPr="00C345FE">
        <w:rPr>
          <w:rFonts w:ascii="仿宋_GB2312" w:eastAsia="仿宋_GB2312" w:hAnsi="Tahoma" w:cs="Tahoma" w:hint="eastAsia"/>
          <w:b/>
          <w:bCs/>
          <w:kern w:val="0"/>
          <w:sz w:val="32"/>
          <w:szCs w:val="32"/>
        </w:rPr>
        <w:t>《形势与政策》（</w:t>
      </w:r>
      <w:r w:rsidR="007B696D" w:rsidRPr="00C345FE">
        <w:rPr>
          <w:rFonts w:ascii="仿宋_GB2312" w:eastAsia="仿宋_GB2312" w:hAnsi="Tahoma" w:cs="Tahoma"/>
          <w:b/>
          <w:bCs/>
          <w:kern w:val="0"/>
          <w:sz w:val="32"/>
          <w:szCs w:val="32"/>
        </w:rPr>
        <w:t>1</w:t>
      </w:r>
      <w:r w:rsidR="007B696D" w:rsidRPr="00C345FE">
        <w:rPr>
          <w:rFonts w:ascii="仿宋_GB2312" w:eastAsia="仿宋_GB2312" w:hAnsi="Tahoma" w:cs="Tahoma" w:hint="eastAsia"/>
          <w:b/>
          <w:bCs/>
          <w:kern w:val="0"/>
          <w:sz w:val="32"/>
          <w:szCs w:val="32"/>
        </w:rPr>
        <w:t>、</w:t>
      </w:r>
      <w:r w:rsidR="007B696D" w:rsidRPr="00C345FE">
        <w:rPr>
          <w:rFonts w:ascii="仿宋_GB2312" w:eastAsia="仿宋_GB2312" w:hAnsi="Tahoma" w:cs="Tahoma"/>
          <w:b/>
          <w:bCs/>
          <w:kern w:val="0"/>
          <w:sz w:val="32"/>
          <w:szCs w:val="32"/>
        </w:rPr>
        <w:t>3</w:t>
      </w:r>
      <w:r w:rsidR="007B696D" w:rsidRPr="00C345FE">
        <w:rPr>
          <w:rFonts w:ascii="仿宋_GB2312" w:eastAsia="仿宋_GB2312" w:hAnsi="Tahoma" w:cs="Tahoma" w:hint="eastAsia"/>
          <w:b/>
          <w:bCs/>
          <w:kern w:val="0"/>
          <w:sz w:val="32"/>
          <w:szCs w:val="32"/>
        </w:rPr>
        <w:t>、</w:t>
      </w:r>
      <w:r w:rsidR="007B696D" w:rsidRPr="00C345FE">
        <w:rPr>
          <w:rFonts w:ascii="仿宋_GB2312" w:eastAsia="仿宋_GB2312" w:hAnsi="Tahoma" w:cs="Tahoma"/>
          <w:b/>
          <w:bCs/>
          <w:kern w:val="0"/>
          <w:sz w:val="32"/>
          <w:szCs w:val="32"/>
        </w:rPr>
        <w:t>5</w:t>
      </w:r>
      <w:r w:rsidR="007B696D" w:rsidRPr="00C345FE">
        <w:rPr>
          <w:rFonts w:ascii="仿宋_GB2312" w:eastAsia="仿宋_GB2312" w:hAnsi="Tahoma" w:cs="Tahoma" w:hint="eastAsia"/>
          <w:b/>
          <w:bCs/>
          <w:kern w:val="0"/>
          <w:sz w:val="32"/>
          <w:szCs w:val="32"/>
        </w:rPr>
        <w:t>、</w:t>
      </w:r>
      <w:r w:rsidR="007B696D" w:rsidRPr="00C345FE">
        <w:rPr>
          <w:rFonts w:ascii="仿宋_GB2312" w:eastAsia="仿宋_GB2312" w:hAnsi="Tahoma" w:cs="Tahoma"/>
          <w:b/>
          <w:bCs/>
          <w:kern w:val="0"/>
          <w:sz w:val="32"/>
          <w:szCs w:val="32"/>
        </w:rPr>
        <w:t>7</w:t>
      </w:r>
      <w:r w:rsidR="007B696D" w:rsidRPr="00C345FE">
        <w:rPr>
          <w:rFonts w:ascii="仿宋_GB2312" w:eastAsia="仿宋_GB2312" w:hAnsi="Tahoma" w:cs="Tahoma" w:hint="eastAsia"/>
          <w:b/>
          <w:bCs/>
          <w:kern w:val="0"/>
          <w:sz w:val="32"/>
          <w:szCs w:val="32"/>
        </w:rPr>
        <w:t>）（周六）</w:t>
      </w:r>
    </w:p>
    <w:p w:rsidR="007B696D" w:rsidRPr="00C345FE" w:rsidRDefault="007B696D" w:rsidP="007B696D">
      <w:pPr>
        <w:widowControl/>
        <w:shd w:val="clear" w:color="auto" w:fill="FFFFFF"/>
        <w:snapToGrid w:val="0"/>
        <w:spacing w:line="560" w:lineRule="atLeast"/>
        <w:ind w:firstLineChars="200" w:firstLine="640"/>
        <w:jc w:val="left"/>
        <w:rPr>
          <w:rFonts w:ascii="仿宋_GB2312" w:eastAsia="仿宋_GB2312" w:hAnsi="Tahoma" w:cs="Tahoma"/>
          <w:kern w:val="0"/>
          <w:sz w:val="32"/>
          <w:szCs w:val="32"/>
        </w:rPr>
      </w:pPr>
      <w:r w:rsidRPr="00C345FE">
        <w:rPr>
          <w:rFonts w:ascii="仿宋_GB2312" w:eastAsia="仿宋_GB2312" w:hAnsi="Tahoma" w:cs="Tahoma" w:hint="eastAsia"/>
          <w:kern w:val="0"/>
          <w:sz w:val="32"/>
          <w:szCs w:val="32"/>
        </w:rPr>
        <w:t>具体上课时间待返校后安排。</w:t>
      </w:r>
    </w:p>
    <w:p w:rsidR="009973A5" w:rsidRDefault="001C261C">
      <w:pPr>
        <w:widowControl/>
        <w:shd w:val="clear" w:color="auto" w:fill="FFFFFF"/>
        <w:snapToGrid w:val="0"/>
        <w:spacing w:line="560" w:lineRule="atLeast"/>
        <w:ind w:firstLineChars="200" w:firstLine="640"/>
        <w:jc w:val="left"/>
        <w:rPr>
          <w:rFonts w:ascii="仿宋_GB2312" w:eastAsia="仿宋_GB2312" w:hAnsi="Tahoma" w:cs="Tahoma"/>
          <w:color w:val="000000"/>
          <w:kern w:val="0"/>
          <w:sz w:val="32"/>
          <w:szCs w:val="32"/>
        </w:rPr>
      </w:pPr>
      <w:r>
        <w:rPr>
          <w:rFonts w:ascii="仿宋_GB2312" w:eastAsia="仿宋_GB2312" w:hAnsi="Tahoma" w:cs="Tahoma"/>
          <w:color w:val="000000"/>
          <w:kern w:val="0"/>
          <w:sz w:val="32"/>
          <w:szCs w:val="32"/>
        </w:rPr>
        <w:br w:type="page"/>
      </w:r>
    </w:p>
    <w:p w:rsidR="009973A5" w:rsidRDefault="001C261C">
      <w:pPr>
        <w:widowControl/>
        <w:shd w:val="clear" w:color="auto" w:fill="FFFFFF"/>
        <w:snapToGrid w:val="0"/>
        <w:spacing w:line="560" w:lineRule="atLeast"/>
        <w:ind w:firstLineChars="200" w:firstLine="640"/>
        <w:jc w:val="left"/>
        <w:rPr>
          <w:rFonts w:ascii="Tahoma" w:hAnsi="Tahoma" w:cs="Tahoma"/>
          <w:color w:val="000000"/>
          <w:kern w:val="0"/>
          <w:sz w:val="27"/>
          <w:szCs w:val="27"/>
        </w:rPr>
      </w:pPr>
      <w:r>
        <w:rPr>
          <w:rFonts w:ascii="仿宋_GB2312" w:eastAsia="仿宋_GB2312" w:hAnsi="Tahoma" w:cs="Tahoma" w:hint="eastAsia"/>
          <w:color w:val="000000"/>
          <w:kern w:val="0"/>
          <w:sz w:val="32"/>
          <w:szCs w:val="32"/>
        </w:rPr>
        <w:lastRenderedPageBreak/>
        <w:t>附件3：</w:t>
      </w:r>
    </w:p>
    <w:p w:rsidR="009973A5" w:rsidRDefault="001C261C">
      <w:pPr>
        <w:widowControl/>
        <w:shd w:val="clear" w:color="auto" w:fill="FFFFFF"/>
        <w:snapToGrid w:val="0"/>
        <w:spacing w:line="560" w:lineRule="atLeast"/>
        <w:ind w:firstLineChars="200" w:firstLine="720"/>
        <w:jc w:val="center"/>
        <w:rPr>
          <w:rFonts w:ascii="小标宋" w:eastAsia="小标宋" w:hAnsi="Tahoma" w:cs="Tahoma"/>
          <w:color w:val="000000"/>
          <w:kern w:val="0"/>
          <w:sz w:val="36"/>
          <w:szCs w:val="36"/>
        </w:rPr>
      </w:pPr>
      <w:r>
        <w:rPr>
          <w:rFonts w:ascii="小标宋" w:eastAsia="小标宋" w:hAnsi="Tahoma" w:cs="Tahoma" w:hint="eastAsia"/>
          <w:color w:val="000000"/>
          <w:kern w:val="0"/>
          <w:sz w:val="36"/>
          <w:szCs w:val="36"/>
        </w:rPr>
        <w:t>公共课程重新学习学费标准</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835"/>
        <w:gridCol w:w="1134"/>
        <w:gridCol w:w="1418"/>
        <w:gridCol w:w="992"/>
        <w:gridCol w:w="1417"/>
        <w:gridCol w:w="1056"/>
        <w:gridCol w:w="1440"/>
      </w:tblGrid>
      <w:tr w:rsidR="00C345FE" w:rsidTr="00C345FE">
        <w:trPr>
          <w:tblCellSpacing w:w="0" w:type="dxa"/>
        </w:trPr>
        <w:tc>
          <w:tcPr>
            <w:tcW w:w="183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9973A5" w:rsidRDefault="001C261C">
            <w:pPr>
              <w:widowControl/>
              <w:snapToGrid w:val="0"/>
              <w:spacing w:line="560" w:lineRule="atLeast"/>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课程</w:t>
            </w:r>
          </w:p>
        </w:tc>
        <w:tc>
          <w:tcPr>
            <w:tcW w:w="1134"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973A5" w:rsidRDefault="001C261C">
            <w:pPr>
              <w:widowControl/>
              <w:snapToGrid w:val="0"/>
              <w:spacing w:line="560" w:lineRule="atLeast"/>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学分</w:t>
            </w:r>
          </w:p>
          <w:p w:rsidR="009973A5" w:rsidRDefault="001C261C">
            <w:pPr>
              <w:widowControl/>
              <w:snapToGrid w:val="0"/>
              <w:spacing w:line="560" w:lineRule="atLeast"/>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(2018级、</w:t>
            </w:r>
          </w:p>
          <w:p w:rsidR="009973A5" w:rsidRDefault="001C261C">
            <w:pPr>
              <w:widowControl/>
              <w:snapToGrid w:val="0"/>
              <w:spacing w:line="560" w:lineRule="atLeast"/>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2019级)</w:t>
            </w:r>
          </w:p>
        </w:tc>
        <w:tc>
          <w:tcPr>
            <w:tcW w:w="1418"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973A5" w:rsidRDefault="001C261C">
            <w:pPr>
              <w:widowControl/>
              <w:snapToGrid w:val="0"/>
              <w:spacing w:line="560" w:lineRule="atLeast"/>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收费标准(元)</w:t>
            </w:r>
          </w:p>
          <w:p w:rsidR="009973A5" w:rsidRDefault="001C261C">
            <w:pPr>
              <w:widowControl/>
              <w:snapToGrid w:val="0"/>
              <w:spacing w:line="560" w:lineRule="atLeast"/>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(2018级、</w:t>
            </w:r>
          </w:p>
          <w:p w:rsidR="009973A5" w:rsidRDefault="001C261C">
            <w:pPr>
              <w:widowControl/>
              <w:snapToGrid w:val="0"/>
              <w:spacing w:line="560" w:lineRule="atLeast"/>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2</w:t>
            </w:r>
            <w:r>
              <w:rPr>
                <w:rFonts w:ascii="仿宋_GB2312" w:eastAsia="仿宋_GB2312" w:hAnsi="Tahoma" w:cs="Tahoma"/>
                <w:color w:val="000000"/>
                <w:kern w:val="0"/>
                <w:sz w:val="18"/>
                <w:szCs w:val="18"/>
              </w:rPr>
              <w:t>019</w:t>
            </w:r>
            <w:r>
              <w:rPr>
                <w:rFonts w:ascii="仿宋_GB2312" w:eastAsia="仿宋_GB2312" w:hAnsi="Tahoma" w:cs="Tahoma" w:hint="eastAsia"/>
                <w:color w:val="000000"/>
                <w:kern w:val="0"/>
                <w:sz w:val="18"/>
                <w:szCs w:val="18"/>
              </w:rPr>
              <w:t>级)</w:t>
            </w:r>
          </w:p>
        </w:tc>
        <w:tc>
          <w:tcPr>
            <w:tcW w:w="992"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973A5" w:rsidRDefault="001C261C" w:rsidP="00C345FE">
            <w:pPr>
              <w:widowControl/>
              <w:snapToGrid w:val="0"/>
              <w:spacing w:line="560" w:lineRule="atLeast"/>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学分</w:t>
            </w:r>
          </w:p>
          <w:p w:rsidR="009973A5" w:rsidRDefault="001C261C" w:rsidP="00C345FE">
            <w:pPr>
              <w:widowControl/>
              <w:snapToGrid w:val="0"/>
              <w:spacing w:line="560" w:lineRule="atLeast"/>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(2017级)</w:t>
            </w:r>
          </w:p>
        </w:tc>
        <w:tc>
          <w:tcPr>
            <w:tcW w:w="1417"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973A5" w:rsidRDefault="001C261C" w:rsidP="00C345FE">
            <w:pPr>
              <w:widowControl/>
              <w:snapToGrid w:val="0"/>
              <w:spacing w:line="560" w:lineRule="atLeast"/>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收费标准(元)</w:t>
            </w:r>
          </w:p>
          <w:p w:rsidR="009973A5" w:rsidRDefault="001C261C" w:rsidP="00C345FE">
            <w:pPr>
              <w:widowControl/>
              <w:snapToGrid w:val="0"/>
              <w:spacing w:line="560" w:lineRule="atLeast"/>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(2017级)</w:t>
            </w:r>
          </w:p>
        </w:tc>
        <w:tc>
          <w:tcPr>
            <w:tcW w:w="1056"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973A5" w:rsidRDefault="001C261C" w:rsidP="00C345FE">
            <w:pPr>
              <w:widowControl/>
              <w:snapToGrid w:val="0"/>
              <w:spacing w:line="560" w:lineRule="atLeast"/>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学分</w:t>
            </w:r>
          </w:p>
          <w:p w:rsidR="009973A5" w:rsidRDefault="001C261C" w:rsidP="00C345FE">
            <w:pPr>
              <w:widowControl/>
              <w:snapToGrid w:val="0"/>
              <w:spacing w:line="560" w:lineRule="atLeast"/>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(2016级)</w:t>
            </w:r>
          </w:p>
        </w:tc>
        <w:tc>
          <w:tcPr>
            <w:tcW w:w="144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973A5" w:rsidRDefault="001C261C" w:rsidP="00C345FE">
            <w:pPr>
              <w:widowControl/>
              <w:snapToGrid w:val="0"/>
              <w:spacing w:line="560" w:lineRule="atLeast"/>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收费标准(元)</w:t>
            </w:r>
          </w:p>
          <w:p w:rsidR="009973A5" w:rsidRDefault="001C261C" w:rsidP="00C345FE">
            <w:pPr>
              <w:widowControl/>
              <w:snapToGrid w:val="0"/>
              <w:spacing w:line="560" w:lineRule="atLeast"/>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(2016级)</w:t>
            </w:r>
          </w:p>
        </w:tc>
      </w:tr>
      <w:tr w:rsidR="00C345FE" w:rsidTr="00C345FE">
        <w:trPr>
          <w:tblCellSpacing w:w="0" w:type="dxa"/>
        </w:trPr>
        <w:tc>
          <w:tcPr>
            <w:tcW w:w="183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9973A5" w:rsidRDefault="001C261C">
            <w:pPr>
              <w:widowControl/>
              <w:snapToGrid w:val="0"/>
              <w:spacing w:line="560" w:lineRule="atLeast"/>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大学英语A1</w:t>
            </w:r>
          </w:p>
        </w:tc>
        <w:tc>
          <w:tcPr>
            <w:tcW w:w="1134"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973A5" w:rsidRDefault="009973A5">
            <w:pPr>
              <w:widowControl/>
              <w:snapToGrid w:val="0"/>
              <w:spacing w:line="560" w:lineRule="atLeast"/>
              <w:rPr>
                <w:rFonts w:ascii="仿宋_GB2312" w:eastAsia="仿宋_GB2312" w:hAnsi="Tahoma" w:cs="Tahoma"/>
                <w:color w:val="000000"/>
                <w:kern w:val="0"/>
                <w:sz w:val="18"/>
                <w:szCs w:val="18"/>
              </w:rPr>
            </w:pPr>
          </w:p>
        </w:tc>
        <w:tc>
          <w:tcPr>
            <w:tcW w:w="1418"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973A5" w:rsidRDefault="001C261C">
            <w:pPr>
              <w:widowControl/>
              <w:snapToGrid w:val="0"/>
              <w:spacing w:line="560" w:lineRule="atLeast"/>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170</w:t>
            </w:r>
          </w:p>
        </w:tc>
        <w:tc>
          <w:tcPr>
            <w:tcW w:w="992"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973A5" w:rsidRDefault="009973A5">
            <w:pPr>
              <w:widowControl/>
              <w:snapToGrid w:val="0"/>
              <w:spacing w:line="560" w:lineRule="atLeast"/>
              <w:ind w:firstLineChars="200" w:firstLine="360"/>
              <w:jc w:val="center"/>
              <w:rPr>
                <w:rFonts w:ascii="仿宋_GB2312" w:eastAsia="仿宋_GB2312" w:hAnsi="Tahoma" w:cs="Tahoma"/>
                <w:color w:val="000000"/>
                <w:kern w:val="0"/>
                <w:sz w:val="18"/>
                <w:szCs w:val="18"/>
              </w:rPr>
            </w:pPr>
          </w:p>
        </w:tc>
        <w:tc>
          <w:tcPr>
            <w:tcW w:w="1417"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973A5" w:rsidRDefault="001C261C">
            <w:pPr>
              <w:widowControl/>
              <w:snapToGrid w:val="0"/>
              <w:spacing w:line="560" w:lineRule="atLeast"/>
              <w:ind w:firstLineChars="200" w:firstLine="360"/>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170</w:t>
            </w:r>
          </w:p>
        </w:tc>
        <w:tc>
          <w:tcPr>
            <w:tcW w:w="1056"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973A5" w:rsidRDefault="009973A5">
            <w:pPr>
              <w:widowControl/>
              <w:snapToGrid w:val="0"/>
              <w:spacing w:line="560" w:lineRule="atLeast"/>
              <w:ind w:firstLineChars="200" w:firstLine="360"/>
              <w:jc w:val="center"/>
              <w:rPr>
                <w:rFonts w:ascii="仿宋_GB2312" w:eastAsia="仿宋_GB2312" w:hAnsi="Tahoma" w:cs="Tahoma"/>
                <w:color w:val="000000"/>
                <w:kern w:val="0"/>
                <w:sz w:val="18"/>
                <w:szCs w:val="18"/>
              </w:rPr>
            </w:pPr>
          </w:p>
        </w:tc>
        <w:tc>
          <w:tcPr>
            <w:tcW w:w="144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973A5" w:rsidRDefault="001C261C">
            <w:pPr>
              <w:widowControl/>
              <w:snapToGrid w:val="0"/>
              <w:spacing w:line="560" w:lineRule="atLeast"/>
              <w:ind w:firstLineChars="200" w:firstLine="360"/>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170</w:t>
            </w:r>
          </w:p>
        </w:tc>
      </w:tr>
      <w:tr w:rsidR="00C345FE" w:rsidTr="00C345FE">
        <w:trPr>
          <w:tblCellSpacing w:w="0" w:type="dxa"/>
        </w:trPr>
        <w:tc>
          <w:tcPr>
            <w:tcW w:w="183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9973A5" w:rsidRDefault="001C261C">
            <w:pPr>
              <w:widowControl/>
              <w:snapToGrid w:val="0"/>
              <w:spacing w:line="560" w:lineRule="atLeast"/>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大学英语Da1</w:t>
            </w:r>
          </w:p>
        </w:tc>
        <w:tc>
          <w:tcPr>
            <w:tcW w:w="1134"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973A5" w:rsidRDefault="009973A5">
            <w:pPr>
              <w:widowControl/>
              <w:snapToGrid w:val="0"/>
              <w:spacing w:line="560" w:lineRule="atLeast"/>
              <w:rPr>
                <w:rFonts w:ascii="仿宋_GB2312" w:eastAsia="仿宋_GB2312" w:hAnsi="Tahoma" w:cs="Tahoma"/>
                <w:color w:val="000000"/>
                <w:kern w:val="0"/>
                <w:sz w:val="18"/>
                <w:szCs w:val="18"/>
              </w:rPr>
            </w:pPr>
          </w:p>
        </w:tc>
        <w:tc>
          <w:tcPr>
            <w:tcW w:w="1418"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973A5" w:rsidRDefault="001C261C">
            <w:pPr>
              <w:widowControl/>
              <w:snapToGrid w:val="0"/>
              <w:spacing w:line="560" w:lineRule="atLeast"/>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170</w:t>
            </w:r>
          </w:p>
        </w:tc>
        <w:tc>
          <w:tcPr>
            <w:tcW w:w="992"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973A5" w:rsidRDefault="009973A5">
            <w:pPr>
              <w:widowControl/>
              <w:snapToGrid w:val="0"/>
              <w:spacing w:line="560" w:lineRule="atLeast"/>
              <w:ind w:firstLineChars="200" w:firstLine="360"/>
              <w:jc w:val="center"/>
              <w:rPr>
                <w:rFonts w:ascii="仿宋_GB2312" w:eastAsia="仿宋_GB2312" w:hAnsi="Tahoma" w:cs="Tahoma"/>
                <w:color w:val="000000"/>
                <w:kern w:val="0"/>
                <w:sz w:val="18"/>
                <w:szCs w:val="18"/>
              </w:rPr>
            </w:pPr>
          </w:p>
        </w:tc>
        <w:tc>
          <w:tcPr>
            <w:tcW w:w="1417"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973A5" w:rsidRDefault="001C261C">
            <w:pPr>
              <w:widowControl/>
              <w:snapToGrid w:val="0"/>
              <w:spacing w:line="560" w:lineRule="atLeast"/>
              <w:ind w:firstLineChars="200" w:firstLine="360"/>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170</w:t>
            </w:r>
          </w:p>
        </w:tc>
        <w:tc>
          <w:tcPr>
            <w:tcW w:w="1056"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973A5" w:rsidRDefault="009973A5">
            <w:pPr>
              <w:widowControl/>
              <w:snapToGrid w:val="0"/>
              <w:spacing w:line="560" w:lineRule="atLeast"/>
              <w:ind w:firstLineChars="200" w:firstLine="360"/>
              <w:jc w:val="center"/>
              <w:rPr>
                <w:rFonts w:ascii="仿宋_GB2312" w:eastAsia="仿宋_GB2312" w:hAnsi="Tahoma" w:cs="Tahoma"/>
                <w:color w:val="000000"/>
                <w:kern w:val="0"/>
                <w:sz w:val="18"/>
                <w:szCs w:val="18"/>
              </w:rPr>
            </w:pPr>
          </w:p>
        </w:tc>
        <w:tc>
          <w:tcPr>
            <w:tcW w:w="144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973A5" w:rsidRDefault="001C261C">
            <w:pPr>
              <w:widowControl/>
              <w:snapToGrid w:val="0"/>
              <w:spacing w:line="560" w:lineRule="atLeast"/>
              <w:ind w:firstLineChars="200" w:firstLine="360"/>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170</w:t>
            </w:r>
          </w:p>
        </w:tc>
      </w:tr>
      <w:tr w:rsidR="00C345FE" w:rsidTr="00C345FE">
        <w:trPr>
          <w:tblCellSpacing w:w="0" w:type="dxa"/>
        </w:trPr>
        <w:tc>
          <w:tcPr>
            <w:tcW w:w="183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9973A5" w:rsidRDefault="001C261C">
            <w:pPr>
              <w:widowControl/>
              <w:snapToGrid w:val="0"/>
              <w:spacing w:line="560" w:lineRule="atLeast"/>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大学英语Db1</w:t>
            </w:r>
          </w:p>
        </w:tc>
        <w:tc>
          <w:tcPr>
            <w:tcW w:w="1134"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973A5" w:rsidRDefault="009973A5">
            <w:pPr>
              <w:widowControl/>
              <w:snapToGrid w:val="0"/>
              <w:spacing w:line="560" w:lineRule="atLeast"/>
              <w:rPr>
                <w:rFonts w:ascii="仿宋_GB2312" w:eastAsia="仿宋_GB2312" w:hAnsi="Tahoma" w:cs="Tahoma"/>
                <w:color w:val="000000"/>
                <w:kern w:val="0"/>
                <w:sz w:val="18"/>
                <w:szCs w:val="18"/>
              </w:rPr>
            </w:pPr>
          </w:p>
        </w:tc>
        <w:tc>
          <w:tcPr>
            <w:tcW w:w="1418"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973A5" w:rsidRDefault="001C261C">
            <w:pPr>
              <w:widowControl/>
              <w:snapToGrid w:val="0"/>
              <w:spacing w:line="560" w:lineRule="atLeast"/>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170</w:t>
            </w:r>
          </w:p>
        </w:tc>
        <w:tc>
          <w:tcPr>
            <w:tcW w:w="992"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973A5" w:rsidRDefault="009973A5">
            <w:pPr>
              <w:widowControl/>
              <w:snapToGrid w:val="0"/>
              <w:spacing w:line="560" w:lineRule="atLeast"/>
              <w:ind w:firstLineChars="200" w:firstLine="360"/>
              <w:jc w:val="center"/>
              <w:rPr>
                <w:rFonts w:ascii="仿宋_GB2312" w:eastAsia="仿宋_GB2312" w:hAnsi="Tahoma" w:cs="Tahoma"/>
                <w:color w:val="000000"/>
                <w:kern w:val="0"/>
                <w:sz w:val="18"/>
                <w:szCs w:val="18"/>
              </w:rPr>
            </w:pPr>
          </w:p>
        </w:tc>
        <w:tc>
          <w:tcPr>
            <w:tcW w:w="1417"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973A5" w:rsidRDefault="001C261C">
            <w:pPr>
              <w:widowControl/>
              <w:snapToGrid w:val="0"/>
              <w:spacing w:line="560" w:lineRule="atLeast"/>
              <w:ind w:firstLineChars="200" w:firstLine="360"/>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170</w:t>
            </w:r>
          </w:p>
        </w:tc>
        <w:tc>
          <w:tcPr>
            <w:tcW w:w="1056"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973A5" w:rsidRDefault="009973A5">
            <w:pPr>
              <w:widowControl/>
              <w:snapToGrid w:val="0"/>
              <w:spacing w:line="560" w:lineRule="atLeast"/>
              <w:ind w:firstLineChars="200" w:firstLine="360"/>
              <w:jc w:val="center"/>
              <w:rPr>
                <w:rFonts w:ascii="仿宋_GB2312" w:eastAsia="仿宋_GB2312" w:hAnsi="Tahoma" w:cs="Tahoma"/>
                <w:color w:val="000000"/>
                <w:kern w:val="0"/>
                <w:sz w:val="18"/>
                <w:szCs w:val="18"/>
              </w:rPr>
            </w:pPr>
          </w:p>
        </w:tc>
        <w:tc>
          <w:tcPr>
            <w:tcW w:w="144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973A5" w:rsidRDefault="001C261C">
            <w:pPr>
              <w:widowControl/>
              <w:snapToGrid w:val="0"/>
              <w:spacing w:line="560" w:lineRule="atLeast"/>
              <w:ind w:firstLineChars="200" w:firstLine="360"/>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170</w:t>
            </w:r>
          </w:p>
        </w:tc>
      </w:tr>
      <w:tr w:rsidR="00C345FE" w:rsidTr="00C345FE">
        <w:trPr>
          <w:tblCellSpacing w:w="0" w:type="dxa"/>
        </w:trPr>
        <w:tc>
          <w:tcPr>
            <w:tcW w:w="183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9973A5" w:rsidRDefault="001C261C">
            <w:pPr>
              <w:widowControl/>
              <w:snapToGrid w:val="0"/>
              <w:spacing w:line="560" w:lineRule="atLeast"/>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大学英语A3</w:t>
            </w:r>
          </w:p>
        </w:tc>
        <w:tc>
          <w:tcPr>
            <w:tcW w:w="1134"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973A5" w:rsidRDefault="009973A5">
            <w:pPr>
              <w:widowControl/>
              <w:snapToGrid w:val="0"/>
              <w:spacing w:line="560" w:lineRule="atLeast"/>
              <w:rPr>
                <w:rFonts w:ascii="仿宋_GB2312" w:eastAsia="仿宋_GB2312" w:hAnsi="Tahoma" w:cs="Tahoma"/>
                <w:color w:val="000000"/>
                <w:kern w:val="0"/>
                <w:sz w:val="18"/>
                <w:szCs w:val="18"/>
              </w:rPr>
            </w:pPr>
          </w:p>
        </w:tc>
        <w:tc>
          <w:tcPr>
            <w:tcW w:w="1418"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973A5" w:rsidRDefault="001C261C">
            <w:pPr>
              <w:widowControl/>
              <w:snapToGrid w:val="0"/>
              <w:spacing w:line="560" w:lineRule="atLeast"/>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170</w:t>
            </w:r>
          </w:p>
        </w:tc>
        <w:tc>
          <w:tcPr>
            <w:tcW w:w="992"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973A5" w:rsidRDefault="009973A5">
            <w:pPr>
              <w:widowControl/>
              <w:snapToGrid w:val="0"/>
              <w:spacing w:line="560" w:lineRule="atLeast"/>
              <w:ind w:firstLineChars="200" w:firstLine="360"/>
              <w:jc w:val="center"/>
              <w:rPr>
                <w:rFonts w:ascii="仿宋_GB2312" w:eastAsia="仿宋_GB2312" w:hAnsi="Tahoma" w:cs="Tahoma"/>
                <w:color w:val="000000"/>
                <w:kern w:val="0"/>
                <w:sz w:val="18"/>
                <w:szCs w:val="18"/>
              </w:rPr>
            </w:pPr>
          </w:p>
        </w:tc>
        <w:tc>
          <w:tcPr>
            <w:tcW w:w="1417"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973A5" w:rsidRDefault="001C261C">
            <w:pPr>
              <w:widowControl/>
              <w:snapToGrid w:val="0"/>
              <w:spacing w:line="560" w:lineRule="atLeast"/>
              <w:ind w:firstLineChars="200" w:firstLine="360"/>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170</w:t>
            </w:r>
          </w:p>
        </w:tc>
        <w:tc>
          <w:tcPr>
            <w:tcW w:w="1056"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973A5" w:rsidRDefault="009973A5">
            <w:pPr>
              <w:widowControl/>
              <w:snapToGrid w:val="0"/>
              <w:spacing w:line="560" w:lineRule="atLeast"/>
              <w:ind w:firstLineChars="200" w:firstLine="360"/>
              <w:jc w:val="center"/>
              <w:rPr>
                <w:rFonts w:ascii="仿宋_GB2312" w:eastAsia="仿宋_GB2312" w:hAnsi="Tahoma" w:cs="Tahoma"/>
                <w:color w:val="000000"/>
                <w:kern w:val="0"/>
                <w:sz w:val="18"/>
                <w:szCs w:val="18"/>
              </w:rPr>
            </w:pPr>
          </w:p>
        </w:tc>
        <w:tc>
          <w:tcPr>
            <w:tcW w:w="144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973A5" w:rsidRDefault="001C261C">
            <w:pPr>
              <w:widowControl/>
              <w:snapToGrid w:val="0"/>
              <w:spacing w:line="560" w:lineRule="atLeast"/>
              <w:ind w:firstLineChars="200" w:firstLine="360"/>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170</w:t>
            </w:r>
          </w:p>
        </w:tc>
      </w:tr>
      <w:tr w:rsidR="00C345FE" w:rsidTr="00C345FE">
        <w:trPr>
          <w:tblCellSpacing w:w="0" w:type="dxa"/>
        </w:trPr>
        <w:tc>
          <w:tcPr>
            <w:tcW w:w="183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9973A5" w:rsidRDefault="001C261C">
            <w:pPr>
              <w:widowControl/>
              <w:snapToGrid w:val="0"/>
              <w:spacing w:line="560" w:lineRule="atLeast"/>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大学英语Da3</w:t>
            </w:r>
          </w:p>
        </w:tc>
        <w:tc>
          <w:tcPr>
            <w:tcW w:w="1134"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973A5" w:rsidRDefault="009973A5">
            <w:pPr>
              <w:widowControl/>
              <w:snapToGrid w:val="0"/>
              <w:spacing w:line="560" w:lineRule="atLeast"/>
              <w:rPr>
                <w:rFonts w:ascii="仿宋_GB2312" w:eastAsia="仿宋_GB2312" w:hAnsi="Tahoma" w:cs="Tahoma"/>
                <w:color w:val="000000"/>
                <w:kern w:val="0"/>
                <w:sz w:val="18"/>
                <w:szCs w:val="18"/>
              </w:rPr>
            </w:pPr>
          </w:p>
        </w:tc>
        <w:tc>
          <w:tcPr>
            <w:tcW w:w="1418"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973A5" w:rsidRDefault="001C261C">
            <w:pPr>
              <w:widowControl/>
              <w:snapToGrid w:val="0"/>
              <w:spacing w:line="560" w:lineRule="atLeast"/>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170</w:t>
            </w:r>
          </w:p>
        </w:tc>
        <w:tc>
          <w:tcPr>
            <w:tcW w:w="992"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973A5" w:rsidRDefault="009973A5">
            <w:pPr>
              <w:widowControl/>
              <w:snapToGrid w:val="0"/>
              <w:spacing w:line="560" w:lineRule="atLeast"/>
              <w:ind w:firstLineChars="200" w:firstLine="360"/>
              <w:jc w:val="center"/>
              <w:rPr>
                <w:rFonts w:ascii="仿宋_GB2312" w:eastAsia="仿宋_GB2312" w:hAnsi="Tahoma" w:cs="Tahoma"/>
                <w:color w:val="000000"/>
                <w:kern w:val="0"/>
                <w:sz w:val="18"/>
                <w:szCs w:val="18"/>
              </w:rPr>
            </w:pPr>
          </w:p>
        </w:tc>
        <w:tc>
          <w:tcPr>
            <w:tcW w:w="1417"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973A5" w:rsidRDefault="001C261C">
            <w:pPr>
              <w:widowControl/>
              <w:snapToGrid w:val="0"/>
              <w:spacing w:line="560" w:lineRule="atLeast"/>
              <w:ind w:firstLineChars="200" w:firstLine="360"/>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170</w:t>
            </w:r>
          </w:p>
        </w:tc>
        <w:tc>
          <w:tcPr>
            <w:tcW w:w="1056"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973A5" w:rsidRDefault="009973A5">
            <w:pPr>
              <w:widowControl/>
              <w:snapToGrid w:val="0"/>
              <w:spacing w:line="560" w:lineRule="atLeast"/>
              <w:ind w:firstLineChars="200" w:firstLine="360"/>
              <w:jc w:val="center"/>
              <w:rPr>
                <w:rFonts w:ascii="仿宋_GB2312" w:eastAsia="仿宋_GB2312" w:hAnsi="Tahoma" w:cs="Tahoma"/>
                <w:color w:val="000000"/>
                <w:kern w:val="0"/>
                <w:sz w:val="18"/>
                <w:szCs w:val="18"/>
              </w:rPr>
            </w:pPr>
          </w:p>
        </w:tc>
        <w:tc>
          <w:tcPr>
            <w:tcW w:w="144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973A5" w:rsidRDefault="001C261C">
            <w:pPr>
              <w:widowControl/>
              <w:snapToGrid w:val="0"/>
              <w:spacing w:line="560" w:lineRule="atLeast"/>
              <w:ind w:firstLineChars="200" w:firstLine="360"/>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170</w:t>
            </w:r>
          </w:p>
        </w:tc>
      </w:tr>
      <w:tr w:rsidR="00C345FE" w:rsidTr="00C345FE">
        <w:trPr>
          <w:tblCellSpacing w:w="0" w:type="dxa"/>
        </w:trPr>
        <w:tc>
          <w:tcPr>
            <w:tcW w:w="183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9973A5" w:rsidRDefault="001C261C">
            <w:pPr>
              <w:widowControl/>
              <w:snapToGrid w:val="0"/>
              <w:spacing w:line="560" w:lineRule="atLeast"/>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大学英语Db3</w:t>
            </w:r>
          </w:p>
        </w:tc>
        <w:tc>
          <w:tcPr>
            <w:tcW w:w="1134"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973A5" w:rsidRDefault="009973A5">
            <w:pPr>
              <w:widowControl/>
              <w:snapToGrid w:val="0"/>
              <w:spacing w:line="560" w:lineRule="atLeast"/>
              <w:rPr>
                <w:rFonts w:ascii="仿宋_GB2312" w:eastAsia="仿宋_GB2312" w:hAnsi="Tahoma" w:cs="Tahoma"/>
                <w:color w:val="000000"/>
                <w:kern w:val="0"/>
                <w:sz w:val="18"/>
                <w:szCs w:val="18"/>
              </w:rPr>
            </w:pPr>
          </w:p>
        </w:tc>
        <w:tc>
          <w:tcPr>
            <w:tcW w:w="1418"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973A5" w:rsidRDefault="001C261C">
            <w:pPr>
              <w:widowControl/>
              <w:snapToGrid w:val="0"/>
              <w:spacing w:line="560" w:lineRule="atLeast"/>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170</w:t>
            </w:r>
          </w:p>
        </w:tc>
        <w:tc>
          <w:tcPr>
            <w:tcW w:w="992"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973A5" w:rsidRDefault="009973A5">
            <w:pPr>
              <w:widowControl/>
              <w:snapToGrid w:val="0"/>
              <w:spacing w:line="560" w:lineRule="atLeast"/>
              <w:ind w:firstLineChars="200" w:firstLine="360"/>
              <w:jc w:val="center"/>
              <w:rPr>
                <w:rFonts w:ascii="仿宋_GB2312" w:eastAsia="仿宋_GB2312" w:hAnsi="Tahoma" w:cs="Tahoma"/>
                <w:color w:val="000000"/>
                <w:kern w:val="0"/>
                <w:sz w:val="18"/>
                <w:szCs w:val="18"/>
              </w:rPr>
            </w:pPr>
          </w:p>
        </w:tc>
        <w:tc>
          <w:tcPr>
            <w:tcW w:w="1417"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973A5" w:rsidRDefault="001C261C">
            <w:pPr>
              <w:widowControl/>
              <w:snapToGrid w:val="0"/>
              <w:spacing w:line="560" w:lineRule="atLeast"/>
              <w:ind w:firstLineChars="200" w:firstLine="360"/>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170</w:t>
            </w:r>
          </w:p>
        </w:tc>
        <w:tc>
          <w:tcPr>
            <w:tcW w:w="1056"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973A5" w:rsidRDefault="009973A5">
            <w:pPr>
              <w:widowControl/>
              <w:snapToGrid w:val="0"/>
              <w:spacing w:line="560" w:lineRule="atLeast"/>
              <w:ind w:firstLineChars="200" w:firstLine="360"/>
              <w:jc w:val="center"/>
              <w:rPr>
                <w:rFonts w:ascii="仿宋_GB2312" w:eastAsia="仿宋_GB2312" w:hAnsi="Tahoma" w:cs="Tahoma"/>
                <w:color w:val="000000"/>
                <w:kern w:val="0"/>
                <w:sz w:val="18"/>
                <w:szCs w:val="18"/>
              </w:rPr>
            </w:pPr>
          </w:p>
        </w:tc>
        <w:tc>
          <w:tcPr>
            <w:tcW w:w="144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973A5" w:rsidRDefault="001C261C">
            <w:pPr>
              <w:widowControl/>
              <w:snapToGrid w:val="0"/>
              <w:spacing w:line="560" w:lineRule="atLeast"/>
              <w:ind w:firstLineChars="200" w:firstLine="360"/>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170</w:t>
            </w:r>
          </w:p>
        </w:tc>
      </w:tr>
      <w:tr w:rsidR="00C345FE" w:rsidTr="00C345FE">
        <w:trPr>
          <w:tblCellSpacing w:w="0" w:type="dxa"/>
        </w:trPr>
        <w:tc>
          <w:tcPr>
            <w:tcW w:w="183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9973A5" w:rsidRDefault="001C261C">
            <w:pPr>
              <w:widowControl/>
              <w:snapToGrid w:val="0"/>
              <w:spacing w:line="560" w:lineRule="atLeast"/>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大学计算机基础A</w:t>
            </w:r>
          </w:p>
          <w:p w:rsidR="009973A5" w:rsidRDefault="001C261C">
            <w:pPr>
              <w:widowControl/>
              <w:snapToGrid w:val="0"/>
              <w:spacing w:line="560" w:lineRule="atLeast"/>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（文科）</w:t>
            </w:r>
          </w:p>
        </w:tc>
        <w:tc>
          <w:tcPr>
            <w:tcW w:w="1134"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973A5" w:rsidRDefault="001C261C">
            <w:pPr>
              <w:widowControl/>
              <w:snapToGrid w:val="0"/>
              <w:spacing w:line="560" w:lineRule="atLeast"/>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2</w:t>
            </w:r>
          </w:p>
        </w:tc>
        <w:tc>
          <w:tcPr>
            <w:tcW w:w="1418"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973A5" w:rsidRDefault="001C261C">
            <w:pPr>
              <w:widowControl/>
              <w:snapToGrid w:val="0"/>
              <w:spacing w:line="560" w:lineRule="atLeast"/>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85</w:t>
            </w:r>
          </w:p>
        </w:tc>
        <w:tc>
          <w:tcPr>
            <w:tcW w:w="992"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973A5" w:rsidRDefault="001C261C">
            <w:pPr>
              <w:widowControl/>
              <w:snapToGrid w:val="0"/>
              <w:spacing w:line="560" w:lineRule="atLeast"/>
              <w:ind w:firstLineChars="200" w:firstLine="360"/>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4</w:t>
            </w:r>
          </w:p>
        </w:tc>
        <w:tc>
          <w:tcPr>
            <w:tcW w:w="1417"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973A5" w:rsidRDefault="001C261C">
            <w:pPr>
              <w:widowControl/>
              <w:snapToGrid w:val="0"/>
              <w:spacing w:line="560" w:lineRule="atLeast"/>
              <w:ind w:firstLineChars="200" w:firstLine="360"/>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170</w:t>
            </w:r>
          </w:p>
        </w:tc>
        <w:tc>
          <w:tcPr>
            <w:tcW w:w="1056"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973A5" w:rsidRDefault="001C261C">
            <w:pPr>
              <w:widowControl/>
              <w:snapToGrid w:val="0"/>
              <w:spacing w:line="560" w:lineRule="atLeast"/>
              <w:ind w:firstLineChars="200" w:firstLine="360"/>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4</w:t>
            </w:r>
          </w:p>
        </w:tc>
        <w:tc>
          <w:tcPr>
            <w:tcW w:w="144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973A5" w:rsidRDefault="001C261C">
            <w:pPr>
              <w:widowControl/>
              <w:snapToGrid w:val="0"/>
              <w:spacing w:line="560" w:lineRule="atLeast"/>
              <w:ind w:firstLineChars="200" w:firstLine="360"/>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170</w:t>
            </w:r>
          </w:p>
        </w:tc>
      </w:tr>
      <w:tr w:rsidR="00C345FE" w:rsidTr="00C345FE">
        <w:trPr>
          <w:tblCellSpacing w:w="0" w:type="dxa"/>
        </w:trPr>
        <w:tc>
          <w:tcPr>
            <w:tcW w:w="183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9973A5" w:rsidRDefault="001C261C">
            <w:pPr>
              <w:widowControl/>
              <w:snapToGrid w:val="0"/>
              <w:spacing w:line="560" w:lineRule="atLeast"/>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马克思主义</w:t>
            </w:r>
          </w:p>
          <w:p w:rsidR="009973A5" w:rsidRDefault="001C261C">
            <w:pPr>
              <w:widowControl/>
              <w:snapToGrid w:val="0"/>
              <w:spacing w:line="560" w:lineRule="atLeast"/>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基本原理概论</w:t>
            </w:r>
          </w:p>
        </w:tc>
        <w:tc>
          <w:tcPr>
            <w:tcW w:w="1134"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973A5" w:rsidRDefault="001C261C">
            <w:pPr>
              <w:widowControl/>
              <w:snapToGrid w:val="0"/>
              <w:spacing w:line="560" w:lineRule="atLeast"/>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3</w:t>
            </w:r>
          </w:p>
        </w:tc>
        <w:tc>
          <w:tcPr>
            <w:tcW w:w="1418"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973A5" w:rsidRDefault="001C261C">
            <w:pPr>
              <w:widowControl/>
              <w:snapToGrid w:val="0"/>
              <w:spacing w:line="560" w:lineRule="atLeast"/>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127.5</w:t>
            </w:r>
          </w:p>
        </w:tc>
        <w:tc>
          <w:tcPr>
            <w:tcW w:w="992"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973A5" w:rsidRDefault="001C261C">
            <w:pPr>
              <w:widowControl/>
              <w:snapToGrid w:val="0"/>
              <w:spacing w:line="560" w:lineRule="atLeast"/>
              <w:ind w:firstLineChars="200" w:firstLine="360"/>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3</w:t>
            </w:r>
          </w:p>
        </w:tc>
        <w:tc>
          <w:tcPr>
            <w:tcW w:w="1417"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973A5" w:rsidRDefault="001C261C">
            <w:pPr>
              <w:widowControl/>
              <w:snapToGrid w:val="0"/>
              <w:spacing w:line="560" w:lineRule="atLeast"/>
              <w:ind w:firstLineChars="200" w:firstLine="360"/>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127.5</w:t>
            </w:r>
          </w:p>
        </w:tc>
        <w:tc>
          <w:tcPr>
            <w:tcW w:w="1056"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973A5" w:rsidRDefault="001C261C">
            <w:pPr>
              <w:widowControl/>
              <w:snapToGrid w:val="0"/>
              <w:spacing w:line="560" w:lineRule="atLeast"/>
              <w:ind w:firstLineChars="200" w:firstLine="360"/>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3</w:t>
            </w:r>
          </w:p>
        </w:tc>
        <w:tc>
          <w:tcPr>
            <w:tcW w:w="144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973A5" w:rsidRDefault="001C261C">
            <w:pPr>
              <w:widowControl/>
              <w:snapToGrid w:val="0"/>
              <w:spacing w:line="560" w:lineRule="atLeast"/>
              <w:ind w:firstLineChars="200" w:firstLine="360"/>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127.5</w:t>
            </w:r>
          </w:p>
        </w:tc>
      </w:tr>
      <w:tr w:rsidR="00C345FE" w:rsidTr="00C345FE">
        <w:trPr>
          <w:tblCellSpacing w:w="0" w:type="dxa"/>
        </w:trPr>
        <w:tc>
          <w:tcPr>
            <w:tcW w:w="183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9973A5" w:rsidRDefault="001C261C">
            <w:pPr>
              <w:widowControl/>
              <w:snapToGrid w:val="0"/>
              <w:spacing w:line="560" w:lineRule="atLeast"/>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思想道德修养</w:t>
            </w:r>
          </w:p>
          <w:p w:rsidR="009973A5" w:rsidRDefault="001C261C">
            <w:pPr>
              <w:widowControl/>
              <w:snapToGrid w:val="0"/>
              <w:spacing w:line="560" w:lineRule="atLeast"/>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与法律基础</w:t>
            </w:r>
          </w:p>
        </w:tc>
        <w:tc>
          <w:tcPr>
            <w:tcW w:w="1134"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973A5" w:rsidRDefault="001C261C">
            <w:pPr>
              <w:widowControl/>
              <w:snapToGrid w:val="0"/>
              <w:spacing w:line="560" w:lineRule="atLeast"/>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3</w:t>
            </w:r>
          </w:p>
        </w:tc>
        <w:tc>
          <w:tcPr>
            <w:tcW w:w="1418"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973A5" w:rsidRDefault="001C261C">
            <w:pPr>
              <w:widowControl/>
              <w:snapToGrid w:val="0"/>
              <w:spacing w:line="560" w:lineRule="atLeast"/>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127.5</w:t>
            </w:r>
          </w:p>
        </w:tc>
        <w:tc>
          <w:tcPr>
            <w:tcW w:w="992"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973A5" w:rsidRDefault="001C261C">
            <w:pPr>
              <w:widowControl/>
              <w:snapToGrid w:val="0"/>
              <w:spacing w:line="560" w:lineRule="atLeast"/>
              <w:ind w:firstLineChars="200" w:firstLine="360"/>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3</w:t>
            </w:r>
          </w:p>
        </w:tc>
        <w:tc>
          <w:tcPr>
            <w:tcW w:w="1417"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973A5" w:rsidRDefault="001C261C">
            <w:pPr>
              <w:widowControl/>
              <w:snapToGrid w:val="0"/>
              <w:spacing w:line="560" w:lineRule="atLeast"/>
              <w:ind w:firstLineChars="200" w:firstLine="360"/>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127.5</w:t>
            </w:r>
          </w:p>
        </w:tc>
        <w:tc>
          <w:tcPr>
            <w:tcW w:w="1056"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973A5" w:rsidRDefault="001C261C">
            <w:pPr>
              <w:widowControl/>
              <w:snapToGrid w:val="0"/>
              <w:spacing w:line="560" w:lineRule="atLeast"/>
              <w:ind w:firstLineChars="200" w:firstLine="360"/>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3</w:t>
            </w:r>
          </w:p>
        </w:tc>
        <w:tc>
          <w:tcPr>
            <w:tcW w:w="144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973A5" w:rsidRDefault="001C261C">
            <w:pPr>
              <w:widowControl/>
              <w:snapToGrid w:val="0"/>
              <w:spacing w:line="560" w:lineRule="atLeast"/>
              <w:ind w:firstLineChars="200" w:firstLine="360"/>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127.5</w:t>
            </w:r>
          </w:p>
        </w:tc>
      </w:tr>
      <w:tr w:rsidR="00C345FE" w:rsidTr="00C345FE">
        <w:trPr>
          <w:tblCellSpacing w:w="0" w:type="dxa"/>
        </w:trPr>
        <w:tc>
          <w:tcPr>
            <w:tcW w:w="183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9973A5" w:rsidRDefault="001C261C">
            <w:pPr>
              <w:widowControl/>
              <w:snapToGrid w:val="0"/>
              <w:spacing w:line="560" w:lineRule="atLeast"/>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中国近现代史纲要</w:t>
            </w:r>
          </w:p>
        </w:tc>
        <w:tc>
          <w:tcPr>
            <w:tcW w:w="1134"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973A5" w:rsidRDefault="001C261C">
            <w:pPr>
              <w:widowControl/>
              <w:snapToGrid w:val="0"/>
              <w:spacing w:line="560" w:lineRule="atLeast"/>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3</w:t>
            </w:r>
          </w:p>
        </w:tc>
        <w:tc>
          <w:tcPr>
            <w:tcW w:w="1418"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973A5" w:rsidRDefault="001C261C">
            <w:pPr>
              <w:widowControl/>
              <w:snapToGrid w:val="0"/>
              <w:spacing w:line="560" w:lineRule="atLeast"/>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127.5</w:t>
            </w:r>
          </w:p>
        </w:tc>
        <w:tc>
          <w:tcPr>
            <w:tcW w:w="992"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973A5" w:rsidRDefault="001C261C">
            <w:pPr>
              <w:widowControl/>
              <w:snapToGrid w:val="0"/>
              <w:spacing w:line="560" w:lineRule="atLeast"/>
              <w:ind w:firstLineChars="200" w:firstLine="360"/>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2</w:t>
            </w:r>
          </w:p>
        </w:tc>
        <w:tc>
          <w:tcPr>
            <w:tcW w:w="1417"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973A5" w:rsidRDefault="001C261C">
            <w:pPr>
              <w:widowControl/>
              <w:snapToGrid w:val="0"/>
              <w:spacing w:line="560" w:lineRule="atLeast"/>
              <w:ind w:firstLineChars="200" w:firstLine="360"/>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85</w:t>
            </w:r>
          </w:p>
        </w:tc>
        <w:tc>
          <w:tcPr>
            <w:tcW w:w="1056"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973A5" w:rsidRDefault="001C261C">
            <w:pPr>
              <w:widowControl/>
              <w:snapToGrid w:val="0"/>
              <w:spacing w:line="560" w:lineRule="atLeast"/>
              <w:ind w:firstLineChars="200" w:firstLine="360"/>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2</w:t>
            </w:r>
          </w:p>
        </w:tc>
        <w:tc>
          <w:tcPr>
            <w:tcW w:w="144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973A5" w:rsidRDefault="001C261C">
            <w:pPr>
              <w:widowControl/>
              <w:snapToGrid w:val="0"/>
              <w:spacing w:line="560" w:lineRule="atLeast"/>
              <w:ind w:firstLineChars="200" w:firstLine="360"/>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85</w:t>
            </w:r>
          </w:p>
        </w:tc>
      </w:tr>
      <w:tr w:rsidR="00C345FE" w:rsidTr="00C345FE">
        <w:trPr>
          <w:tblCellSpacing w:w="0" w:type="dxa"/>
        </w:trPr>
        <w:tc>
          <w:tcPr>
            <w:tcW w:w="183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9973A5" w:rsidRDefault="001C261C">
            <w:pPr>
              <w:widowControl/>
              <w:snapToGrid w:val="0"/>
              <w:spacing w:line="560" w:lineRule="atLeast"/>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毛泽东思想和中国特色社会主义理论体系概论</w:t>
            </w:r>
          </w:p>
        </w:tc>
        <w:tc>
          <w:tcPr>
            <w:tcW w:w="1134"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973A5" w:rsidRDefault="001C261C">
            <w:pPr>
              <w:widowControl/>
              <w:snapToGrid w:val="0"/>
              <w:spacing w:line="560" w:lineRule="atLeast"/>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5</w:t>
            </w:r>
          </w:p>
        </w:tc>
        <w:tc>
          <w:tcPr>
            <w:tcW w:w="1418"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973A5" w:rsidRDefault="001C261C">
            <w:pPr>
              <w:widowControl/>
              <w:snapToGrid w:val="0"/>
              <w:spacing w:line="560" w:lineRule="atLeast"/>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212.5</w:t>
            </w:r>
          </w:p>
        </w:tc>
        <w:tc>
          <w:tcPr>
            <w:tcW w:w="992"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973A5" w:rsidRDefault="001C261C">
            <w:pPr>
              <w:widowControl/>
              <w:snapToGrid w:val="0"/>
              <w:spacing w:line="560" w:lineRule="atLeast"/>
              <w:ind w:firstLineChars="200" w:firstLine="360"/>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5</w:t>
            </w:r>
          </w:p>
        </w:tc>
        <w:tc>
          <w:tcPr>
            <w:tcW w:w="1417"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973A5" w:rsidRDefault="001C261C">
            <w:pPr>
              <w:widowControl/>
              <w:snapToGrid w:val="0"/>
              <w:spacing w:line="560" w:lineRule="atLeast"/>
              <w:ind w:firstLineChars="200" w:firstLine="360"/>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212.5</w:t>
            </w:r>
          </w:p>
        </w:tc>
        <w:tc>
          <w:tcPr>
            <w:tcW w:w="1056"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973A5" w:rsidRDefault="001C261C">
            <w:pPr>
              <w:widowControl/>
              <w:snapToGrid w:val="0"/>
              <w:spacing w:line="560" w:lineRule="atLeast"/>
              <w:ind w:firstLineChars="200" w:firstLine="360"/>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4</w:t>
            </w:r>
          </w:p>
        </w:tc>
        <w:tc>
          <w:tcPr>
            <w:tcW w:w="144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973A5" w:rsidRDefault="001C261C">
            <w:pPr>
              <w:widowControl/>
              <w:snapToGrid w:val="0"/>
              <w:spacing w:line="560" w:lineRule="atLeast"/>
              <w:ind w:firstLineChars="200" w:firstLine="360"/>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170</w:t>
            </w:r>
          </w:p>
        </w:tc>
      </w:tr>
      <w:tr w:rsidR="00C345FE" w:rsidTr="00C345FE">
        <w:trPr>
          <w:tblCellSpacing w:w="0" w:type="dxa"/>
        </w:trPr>
        <w:tc>
          <w:tcPr>
            <w:tcW w:w="183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9973A5" w:rsidRDefault="001C261C">
            <w:pPr>
              <w:widowControl/>
              <w:snapToGrid w:val="0"/>
              <w:spacing w:line="560" w:lineRule="atLeast"/>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现代教育技术应用</w:t>
            </w:r>
          </w:p>
        </w:tc>
        <w:tc>
          <w:tcPr>
            <w:tcW w:w="1134"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973A5" w:rsidRDefault="001C261C">
            <w:pPr>
              <w:widowControl/>
              <w:snapToGrid w:val="0"/>
              <w:spacing w:line="560" w:lineRule="atLeast"/>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2</w:t>
            </w:r>
          </w:p>
        </w:tc>
        <w:tc>
          <w:tcPr>
            <w:tcW w:w="1418"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973A5" w:rsidRDefault="001C261C">
            <w:pPr>
              <w:widowControl/>
              <w:snapToGrid w:val="0"/>
              <w:spacing w:line="560" w:lineRule="atLeast"/>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90</w:t>
            </w:r>
          </w:p>
        </w:tc>
        <w:tc>
          <w:tcPr>
            <w:tcW w:w="992"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973A5" w:rsidRDefault="001C261C">
            <w:pPr>
              <w:widowControl/>
              <w:snapToGrid w:val="0"/>
              <w:spacing w:line="560" w:lineRule="atLeast"/>
              <w:ind w:firstLineChars="200" w:firstLine="360"/>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2</w:t>
            </w:r>
          </w:p>
        </w:tc>
        <w:tc>
          <w:tcPr>
            <w:tcW w:w="1417"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973A5" w:rsidRDefault="001C261C">
            <w:pPr>
              <w:widowControl/>
              <w:snapToGrid w:val="0"/>
              <w:spacing w:line="560" w:lineRule="atLeast"/>
              <w:ind w:firstLineChars="200" w:firstLine="360"/>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90</w:t>
            </w:r>
          </w:p>
        </w:tc>
        <w:tc>
          <w:tcPr>
            <w:tcW w:w="1056"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973A5" w:rsidRDefault="001C261C">
            <w:pPr>
              <w:widowControl/>
              <w:snapToGrid w:val="0"/>
              <w:spacing w:line="560" w:lineRule="atLeast"/>
              <w:ind w:firstLineChars="200" w:firstLine="360"/>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2</w:t>
            </w:r>
          </w:p>
        </w:tc>
        <w:tc>
          <w:tcPr>
            <w:tcW w:w="144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973A5" w:rsidRDefault="001C261C">
            <w:pPr>
              <w:widowControl/>
              <w:snapToGrid w:val="0"/>
              <w:spacing w:line="560" w:lineRule="atLeast"/>
              <w:ind w:firstLineChars="200" w:firstLine="360"/>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90</w:t>
            </w:r>
          </w:p>
        </w:tc>
      </w:tr>
      <w:tr w:rsidR="00C345FE" w:rsidTr="00C345FE">
        <w:trPr>
          <w:tblCellSpacing w:w="0" w:type="dxa"/>
        </w:trPr>
        <w:tc>
          <w:tcPr>
            <w:tcW w:w="183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9973A5" w:rsidRDefault="001C261C">
            <w:pPr>
              <w:widowControl/>
              <w:snapToGrid w:val="0"/>
              <w:spacing w:line="560" w:lineRule="atLeast"/>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教育心理学</w:t>
            </w:r>
          </w:p>
        </w:tc>
        <w:tc>
          <w:tcPr>
            <w:tcW w:w="1134"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973A5" w:rsidRDefault="001C261C">
            <w:pPr>
              <w:widowControl/>
              <w:snapToGrid w:val="0"/>
              <w:spacing w:line="560" w:lineRule="atLeast"/>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2</w:t>
            </w:r>
          </w:p>
        </w:tc>
        <w:tc>
          <w:tcPr>
            <w:tcW w:w="1418"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973A5" w:rsidRDefault="001C261C">
            <w:pPr>
              <w:widowControl/>
              <w:snapToGrid w:val="0"/>
              <w:spacing w:line="560" w:lineRule="atLeast"/>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90</w:t>
            </w:r>
          </w:p>
        </w:tc>
        <w:tc>
          <w:tcPr>
            <w:tcW w:w="992"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973A5" w:rsidRDefault="001C261C">
            <w:pPr>
              <w:widowControl/>
              <w:snapToGrid w:val="0"/>
              <w:spacing w:line="560" w:lineRule="atLeast"/>
              <w:ind w:firstLineChars="200" w:firstLine="360"/>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2</w:t>
            </w:r>
          </w:p>
        </w:tc>
        <w:tc>
          <w:tcPr>
            <w:tcW w:w="1417"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973A5" w:rsidRDefault="001C261C">
            <w:pPr>
              <w:widowControl/>
              <w:snapToGrid w:val="0"/>
              <w:spacing w:line="560" w:lineRule="atLeast"/>
              <w:ind w:firstLineChars="200" w:firstLine="360"/>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90</w:t>
            </w:r>
          </w:p>
        </w:tc>
        <w:tc>
          <w:tcPr>
            <w:tcW w:w="1056"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973A5" w:rsidRDefault="001C261C">
            <w:pPr>
              <w:widowControl/>
              <w:snapToGrid w:val="0"/>
              <w:spacing w:line="560" w:lineRule="atLeast"/>
              <w:ind w:firstLineChars="200" w:firstLine="360"/>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2</w:t>
            </w:r>
          </w:p>
        </w:tc>
        <w:tc>
          <w:tcPr>
            <w:tcW w:w="144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973A5" w:rsidRDefault="001C261C">
            <w:pPr>
              <w:widowControl/>
              <w:snapToGrid w:val="0"/>
              <w:spacing w:line="560" w:lineRule="atLeast"/>
              <w:ind w:firstLineChars="200" w:firstLine="360"/>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90</w:t>
            </w:r>
          </w:p>
        </w:tc>
      </w:tr>
      <w:tr w:rsidR="00C345FE" w:rsidTr="00C345FE">
        <w:trPr>
          <w:tblCellSpacing w:w="0" w:type="dxa"/>
        </w:trPr>
        <w:tc>
          <w:tcPr>
            <w:tcW w:w="183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9973A5" w:rsidRDefault="001C261C">
            <w:pPr>
              <w:widowControl/>
              <w:snapToGrid w:val="0"/>
              <w:spacing w:line="560" w:lineRule="atLeast"/>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教师职业道德与专业发展</w:t>
            </w:r>
          </w:p>
        </w:tc>
        <w:tc>
          <w:tcPr>
            <w:tcW w:w="1134"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973A5" w:rsidRDefault="001C261C">
            <w:pPr>
              <w:widowControl/>
              <w:snapToGrid w:val="0"/>
              <w:spacing w:line="560" w:lineRule="atLeast"/>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2</w:t>
            </w:r>
          </w:p>
        </w:tc>
        <w:tc>
          <w:tcPr>
            <w:tcW w:w="1418"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973A5" w:rsidRDefault="001C261C">
            <w:pPr>
              <w:widowControl/>
              <w:snapToGrid w:val="0"/>
              <w:spacing w:line="560" w:lineRule="atLeast"/>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90</w:t>
            </w:r>
          </w:p>
        </w:tc>
        <w:tc>
          <w:tcPr>
            <w:tcW w:w="992"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973A5" w:rsidRDefault="001C261C">
            <w:pPr>
              <w:widowControl/>
              <w:snapToGrid w:val="0"/>
              <w:spacing w:line="560" w:lineRule="atLeast"/>
              <w:ind w:firstLineChars="200" w:firstLine="360"/>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2</w:t>
            </w:r>
          </w:p>
        </w:tc>
        <w:tc>
          <w:tcPr>
            <w:tcW w:w="1417"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973A5" w:rsidRDefault="001C261C">
            <w:pPr>
              <w:widowControl/>
              <w:snapToGrid w:val="0"/>
              <w:spacing w:line="560" w:lineRule="atLeast"/>
              <w:ind w:firstLineChars="200" w:firstLine="360"/>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90</w:t>
            </w:r>
          </w:p>
        </w:tc>
        <w:tc>
          <w:tcPr>
            <w:tcW w:w="1056"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973A5" w:rsidRDefault="001C261C">
            <w:pPr>
              <w:widowControl/>
              <w:snapToGrid w:val="0"/>
              <w:spacing w:line="560" w:lineRule="atLeast"/>
              <w:ind w:firstLineChars="200" w:firstLine="360"/>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1</w:t>
            </w:r>
          </w:p>
        </w:tc>
        <w:tc>
          <w:tcPr>
            <w:tcW w:w="144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973A5" w:rsidRDefault="001C261C">
            <w:pPr>
              <w:widowControl/>
              <w:snapToGrid w:val="0"/>
              <w:spacing w:line="560" w:lineRule="atLeast"/>
              <w:ind w:firstLineChars="200" w:firstLine="360"/>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45</w:t>
            </w:r>
          </w:p>
        </w:tc>
      </w:tr>
      <w:tr w:rsidR="00C345FE" w:rsidTr="00C345FE">
        <w:trPr>
          <w:tblCellSpacing w:w="0" w:type="dxa"/>
        </w:trPr>
        <w:tc>
          <w:tcPr>
            <w:tcW w:w="183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9973A5" w:rsidRDefault="001C261C">
            <w:pPr>
              <w:widowControl/>
              <w:snapToGrid w:val="0"/>
              <w:spacing w:line="560" w:lineRule="atLeast"/>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lastRenderedPageBreak/>
              <w:t>大学数学（一）1</w:t>
            </w:r>
          </w:p>
        </w:tc>
        <w:tc>
          <w:tcPr>
            <w:tcW w:w="1134"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973A5" w:rsidRDefault="001C261C">
            <w:pPr>
              <w:widowControl/>
              <w:snapToGrid w:val="0"/>
              <w:spacing w:line="560" w:lineRule="atLeast"/>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3</w:t>
            </w:r>
          </w:p>
        </w:tc>
        <w:tc>
          <w:tcPr>
            <w:tcW w:w="1418"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973A5" w:rsidRDefault="001C261C">
            <w:pPr>
              <w:widowControl/>
              <w:snapToGrid w:val="0"/>
              <w:spacing w:line="560" w:lineRule="atLeast"/>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135</w:t>
            </w:r>
          </w:p>
        </w:tc>
        <w:tc>
          <w:tcPr>
            <w:tcW w:w="992"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973A5" w:rsidRDefault="001C261C">
            <w:pPr>
              <w:widowControl/>
              <w:snapToGrid w:val="0"/>
              <w:spacing w:line="560" w:lineRule="atLeast"/>
              <w:ind w:firstLineChars="200" w:firstLine="360"/>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4</w:t>
            </w:r>
          </w:p>
        </w:tc>
        <w:tc>
          <w:tcPr>
            <w:tcW w:w="1417"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973A5" w:rsidRDefault="001C261C">
            <w:pPr>
              <w:widowControl/>
              <w:snapToGrid w:val="0"/>
              <w:spacing w:line="560" w:lineRule="atLeast"/>
              <w:ind w:firstLineChars="200" w:firstLine="360"/>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180</w:t>
            </w:r>
          </w:p>
        </w:tc>
        <w:tc>
          <w:tcPr>
            <w:tcW w:w="1056"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973A5" w:rsidRDefault="001C261C">
            <w:pPr>
              <w:widowControl/>
              <w:snapToGrid w:val="0"/>
              <w:spacing w:line="560" w:lineRule="atLeast"/>
              <w:ind w:firstLineChars="200" w:firstLine="360"/>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4</w:t>
            </w:r>
          </w:p>
        </w:tc>
        <w:tc>
          <w:tcPr>
            <w:tcW w:w="144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973A5" w:rsidRDefault="001C261C">
            <w:pPr>
              <w:widowControl/>
              <w:snapToGrid w:val="0"/>
              <w:spacing w:line="560" w:lineRule="atLeast"/>
              <w:ind w:firstLineChars="200" w:firstLine="360"/>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180</w:t>
            </w:r>
          </w:p>
        </w:tc>
      </w:tr>
      <w:tr w:rsidR="00C345FE" w:rsidTr="00C345FE">
        <w:trPr>
          <w:tblCellSpacing w:w="0" w:type="dxa"/>
        </w:trPr>
        <w:tc>
          <w:tcPr>
            <w:tcW w:w="183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9973A5" w:rsidRDefault="001C261C">
            <w:pPr>
              <w:widowControl/>
              <w:snapToGrid w:val="0"/>
              <w:spacing w:line="560" w:lineRule="atLeast"/>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高等数学（一）1</w:t>
            </w:r>
          </w:p>
        </w:tc>
        <w:tc>
          <w:tcPr>
            <w:tcW w:w="1134"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973A5" w:rsidRDefault="001C261C">
            <w:pPr>
              <w:widowControl/>
              <w:snapToGrid w:val="0"/>
              <w:spacing w:line="560" w:lineRule="atLeast"/>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5</w:t>
            </w:r>
          </w:p>
        </w:tc>
        <w:tc>
          <w:tcPr>
            <w:tcW w:w="1418"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973A5" w:rsidRDefault="001C261C">
            <w:pPr>
              <w:widowControl/>
              <w:snapToGrid w:val="0"/>
              <w:spacing w:line="560" w:lineRule="atLeast"/>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225</w:t>
            </w:r>
          </w:p>
        </w:tc>
        <w:tc>
          <w:tcPr>
            <w:tcW w:w="992"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973A5" w:rsidRDefault="001C261C">
            <w:pPr>
              <w:widowControl/>
              <w:snapToGrid w:val="0"/>
              <w:spacing w:line="560" w:lineRule="atLeast"/>
              <w:ind w:firstLineChars="200" w:firstLine="360"/>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5</w:t>
            </w:r>
          </w:p>
        </w:tc>
        <w:tc>
          <w:tcPr>
            <w:tcW w:w="1417"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973A5" w:rsidRDefault="001C261C">
            <w:pPr>
              <w:widowControl/>
              <w:snapToGrid w:val="0"/>
              <w:spacing w:line="560" w:lineRule="atLeast"/>
              <w:ind w:firstLineChars="200" w:firstLine="360"/>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225</w:t>
            </w:r>
          </w:p>
        </w:tc>
        <w:tc>
          <w:tcPr>
            <w:tcW w:w="1056"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973A5" w:rsidRDefault="001C261C">
            <w:pPr>
              <w:widowControl/>
              <w:snapToGrid w:val="0"/>
              <w:spacing w:line="560" w:lineRule="atLeast"/>
              <w:ind w:firstLineChars="200" w:firstLine="360"/>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5</w:t>
            </w:r>
          </w:p>
        </w:tc>
        <w:tc>
          <w:tcPr>
            <w:tcW w:w="144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973A5" w:rsidRDefault="001C261C">
            <w:pPr>
              <w:widowControl/>
              <w:snapToGrid w:val="0"/>
              <w:spacing w:line="560" w:lineRule="atLeast"/>
              <w:ind w:firstLineChars="200" w:firstLine="360"/>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225</w:t>
            </w:r>
          </w:p>
        </w:tc>
      </w:tr>
      <w:tr w:rsidR="00C345FE" w:rsidTr="00C345FE">
        <w:trPr>
          <w:tblCellSpacing w:w="0" w:type="dxa"/>
        </w:trPr>
        <w:tc>
          <w:tcPr>
            <w:tcW w:w="183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9973A5" w:rsidRDefault="001C261C">
            <w:pPr>
              <w:widowControl/>
              <w:snapToGrid w:val="0"/>
              <w:spacing w:line="560" w:lineRule="atLeast"/>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大学数学（二）1</w:t>
            </w:r>
          </w:p>
        </w:tc>
        <w:tc>
          <w:tcPr>
            <w:tcW w:w="1134"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973A5" w:rsidRDefault="001C261C">
            <w:pPr>
              <w:widowControl/>
              <w:snapToGrid w:val="0"/>
              <w:spacing w:line="560" w:lineRule="atLeast"/>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3</w:t>
            </w:r>
          </w:p>
        </w:tc>
        <w:tc>
          <w:tcPr>
            <w:tcW w:w="1418"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973A5" w:rsidRDefault="001C261C">
            <w:pPr>
              <w:widowControl/>
              <w:snapToGrid w:val="0"/>
              <w:spacing w:line="560" w:lineRule="atLeast"/>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135</w:t>
            </w:r>
          </w:p>
        </w:tc>
        <w:tc>
          <w:tcPr>
            <w:tcW w:w="992"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973A5" w:rsidRDefault="001C261C">
            <w:pPr>
              <w:widowControl/>
              <w:snapToGrid w:val="0"/>
              <w:spacing w:line="560" w:lineRule="atLeast"/>
              <w:ind w:firstLineChars="200" w:firstLine="360"/>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4</w:t>
            </w:r>
          </w:p>
        </w:tc>
        <w:tc>
          <w:tcPr>
            <w:tcW w:w="1417"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973A5" w:rsidRDefault="001C261C">
            <w:pPr>
              <w:widowControl/>
              <w:snapToGrid w:val="0"/>
              <w:spacing w:line="560" w:lineRule="atLeast"/>
              <w:ind w:firstLineChars="200" w:firstLine="360"/>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180</w:t>
            </w:r>
          </w:p>
        </w:tc>
        <w:tc>
          <w:tcPr>
            <w:tcW w:w="1056"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973A5" w:rsidRDefault="001C261C">
            <w:pPr>
              <w:widowControl/>
              <w:snapToGrid w:val="0"/>
              <w:spacing w:line="560" w:lineRule="atLeast"/>
              <w:ind w:firstLineChars="200" w:firstLine="360"/>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4</w:t>
            </w:r>
          </w:p>
        </w:tc>
        <w:tc>
          <w:tcPr>
            <w:tcW w:w="144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973A5" w:rsidRDefault="001C261C">
            <w:pPr>
              <w:widowControl/>
              <w:snapToGrid w:val="0"/>
              <w:spacing w:line="560" w:lineRule="atLeast"/>
              <w:ind w:firstLineChars="200" w:firstLine="360"/>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180</w:t>
            </w:r>
          </w:p>
        </w:tc>
      </w:tr>
      <w:tr w:rsidR="00C345FE" w:rsidTr="00C345FE">
        <w:trPr>
          <w:tblCellSpacing w:w="0" w:type="dxa"/>
        </w:trPr>
        <w:tc>
          <w:tcPr>
            <w:tcW w:w="183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9973A5" w:rsidRDefault="001C261C">
            <w:pPr>
              <w:widowControl/>
              <w:snapToGrid w:val="0"/>
              <w:spacing w:line="560" w:lineRule="atLeast"/>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大学数学（三）1</w:t>
            </w:r>
          </w:p>
        </w:tc>
        <w:tc>
          <w:tcPr>
            <w:tcW w:w="1134"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973A5" w:rsidRDefault="001C261C">
            <w:pPr>
              <w:widowControl/>
              <w:snapToGrid w:val="0"/>
              <w:spacing w:line="560" w:lineRule="atLeast"/>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3</w:t>
            </w:r>
          </w:p>
        </w:tc>
        <w:tc>
          <w:tcPr>
            <w:tcW w:w="1418"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973A5" w:rsidRDefault="001C261C">
            <w:pPr>
              <w:widowControl/>
              <w:snapToGrid w:val="0"/>
              <w:spacing w:line="560" w:lineRule="atLeast"/>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135</w:t>
            </w:r>
          </w:p>
        </w:tc>
        <w:tc>
          <w:tcPr>
            <w:tcW w:w="992"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973A5" w:rsidRDefault="001C261C">
            <w:pPr>
              <w:widowControl/>
              <w:snapToGrid w:val="0"/>
              <w:spacing w:line="560" w:lineRule="atLeast"/>
              <w:ind w:firstLineChars="200" w:firstLine="360"/>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4</w:t>
            </w:r>
          </w:p>
        </w:tc>
        <w:tc>
          <w:tcPr>
            <w:tcW w:w="1417"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973A5" w:rsidRDefault="001C261C">
            <w:pPr>
              <w:widowControl/>
              <w:snapToGrid w:val="0"/>
              <w:spacing w:line="560" w:lineRule="atLeast"/>
              <w:ind w:firstLineChars="200" w:firstLine="360"/>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180</w:t>
            </w:r>
          </w:p>
        </w:tc>
        <w:tc>
          <w:tcPr>
            <w:tcW w:w="1056"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973A5" w:rsidRDefault="001C261C">
            <w:pPr>
              <w:widowControl/>
              <w:snapToGrid w:val="0"/>
              <w:spacing w:line="560" w:lineRule="atLeast"/>
              <w:ind w:firstLineChars="200" w:firstLine="360"/>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4</w:t>
            </w:r>
          </w:p>
        </w:tc>
        <w:tc>
          <w:tcPr>
            <w:tcW w:w="144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973A5" w:rsidRDefault="001C261C">
            <w:pPr>
              <w:widowControl/>
              <w:snapToGrid w:val="0"/>
              <w:spacing w:line="560" w:lineRule="atLeast"/>
              <w:ind w:firstLineChars="200" w:firstLine="360"/>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180</w:t>
            </w:r>
          </w:p>
        </w:tc>
      </w:tr>
      <w:tr w:rsidR="00C345FE" w:rsidTr="00C345FE">
        <w:trPr>
          <w:tblCellSpacing w:w="0" w:type="dxa"/>
        </w:trPr>
        <w:tc>
          <w:tcPr>
            <w:tcW w:w="183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9973A5" w:rsidRDefault="001C261C">
            <w:pPr>
              <w:widowControl/>
              <w:snapToGrid w:val="0"/>
              <w:spacing w:line="560" w:lineRule="atLeast"/>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大学数学（一）3-概率与数理统计</w:t>
            </w:r>
          </w:p>
        </w:tc>
        <w:tc>
          <w:tcPr>
            <w:tcW w:w="1134"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973A5" w:rsidRDefault="001C261C">
            <w:pPr>
              <w:widowControl/>
              <w:snapToGrid w:val="0"/>
              <w:spacing w:line="560" w:lineRule="atLeast"/>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2</w:t>
            </w:r>
          </w:p>
        </w:tc>
        <w:tc>
          <w:tcPr>
            <w:tcW w:w="1418"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973A5" w:rsidRDefault="001C261C">
            <w:pPr>
              <w:widowControl/>
              <w:snapToGrid w:val="0"/>
              <w:spacing w:line="560" w:lineRule="atLeast"/>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90</w:t>
            </w:r>
          </w:p>
        </w:tc>
        <w:tc>
          <w:tcPr>
            <w:tcW w:w="992"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973A5" w:rsidRDefault="001C261C">
            <w:pPr>
              <w:widowControl/>
              <w:snapToGrid w:val="0"/>
              <w:spacing w:line="560" w:lineRule="atLeast"/>
              <w:ind w:firstLineChars="200" w:firstLine="360"/>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3</w:t>
            </w:r>
          </w:p>
        </w:tc>
        <w:tc>
          <w:tcPr>
            <w:tcW w:w="1417"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973A5" w:rsidRDefault="001C261C">
            <w:pPr>
              <w:widowControl/>
              <w:snapToGrid w:val="0"/>
              <w:spacing w:line="560" w:lineRule="atLeast"/>
              <w:ind w:firstLineChars="200" w:firstLine="360"/>
              <w:jc w:val="center"/>
              <w:rPr>
                <w:rFonts w:ascii="仿宋_GB2312" w:eastAsia="仿宋_GB2312" w:hAnsi="Tahoma" w:cs="Tahoma"/>
                <w:color w:val="000000"/>
                <w:kern w:val="0"/>
                <w:sz w:val="18"/>
                <w:szCs w:val="18"/>
              </w:rPr>
            </w:pPr>
            <w:r>
              <w:rPr>
                <w:rFonts w:ascii="仿宋_GB2312" w:eastAsia="仿宋_GB2312" w:hAnsi="Tahoma" w:cs="Tahoma"/>
                <w:color w:val="000000"/>
                <w:kern w:val="0"/>
                <w:sz w:val="18"/>
                <w:szCs w:val="18"/>
              </w:rPr>
              <w:t>135</w:t>
            </w:r>
          </w:p>
        </w:tc>
        <w:tc>
          <w:tcPr>
            <w:tcW w:w="1056"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973A5" w:rsidRDefault="001C261C">
            <w:pPr>
              <w:widowControl/>
              <w:snapToGrid w:val="0"/>
              <w:spacing w:line="560" w:lineRule="atLeast"/>
              <w:ind w:firstLineChars="200" w:firstLine="360"/>
              <w:jc w:val="center"/>
              <w:rPr>
                <w:rFonts w:ascii="仿宋_GB2312" w:eastAsia="仿宋_GB2312" w:hAnsi="Tahoma" w:cs="Tahoma"/>
                <w:color w:val="000000"/>
                <w:kern w:val="0"/>
                <w:sz w:val="18"/>
                <w:szCs w:val="18"/>
              </w:rPr>
            </w:pPr>
            <w:r>
              <w:rPr>
                <w:rFonts w:ascii="仿宋_GB2312" w:eastAsia="仿宋_GB2312" w:hAnsi="Tahoma" w:cs="Tahoma"/>
                <w:color w:val="000000"/>
                <w:kern w:val="0"/>
                <w:sz w:val="18"/>
                <w:szCs w:val="18"/>
              </w:rPr>
              <w:t>3</w:t>
            </w:r>
          </w:p>
        </w:tc>
        <w:tc>
          <w:tcPr>
            <w:tcW w:w="144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973A5" w:rsidRDefault="001C261C">
            <w:pPr>
              <w:widowControl/>
              <w:snapToGrid w:val="0"/>
              <w:spacing w:line="560" w:lineRule="atLeast"/>
              <w:ind w:firstLineChars="200" w:firstLine="360"/>
              <w:jc w:val="center"/>
              <w:rPr>
                <w:rFonts w:ascii="仿宋_GB2312" w:eastAsia="仿宋_GB2312" w:hAnsi="Tahoma" w:cs="Tahoma"/>
                <w:color w:val="000000"/>
                <w:kern w:val="0"/>
                <w:sz w:val="18"/>
                <w:szCs w:val="18"/>
              </w:rPr>
            </w:pPr>
            <w:r>
              <w:rPr>
                <w:rFonts w:ascii="仿宋_GB2312" w:eastAsia="仿宋_GB2312" w:hAnsi="Tahoma" w:cs="Tahoma"/>
                <w:color w:val="000000"/>
                <w:kern w:val="0"/>
                <w:sz w:val="18"/>
                <w:szCs w:val="18"/>
              </w:rPr>
              <w:t>135</w:t>
            </w:r>
          </w:p>
        </w:tc>
      </w:tr>
      <w:tr w:rsidR="00C345FE" w:rsidTr="00C345FE">
        <w:trPr>
          <w:tblCellSpacing w:w="0" w:type="dxa"/>
        </w:trPr>
        <w:tc>
          <w:tcPr>
            <w:tcW w:w="183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9973A5" w:rsidRDefault="001C261C">
            <w:pPr>
              <w:widowControl/>
              <w:snapToGrid w:val="0"/>
              <w:spacing w:line="560" w:lineRule="atLeast"/>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大学数学（一）3-线性代数</w:t>
            </w:r>
          </w:p>
        </w:tc>
        <w:tc>
          <w:tcPr>
            <w:tcW w:w="1134"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973A5" w:rsidRDefault="001C261C">
            <w:pPr>
              <w:widowControl/>
              <w:snapToGrid w:val="0"/>
              <w:spacing w:line="560" w:lineRule="atLeast"/>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2</w:t>
            </w:r>
          </w:p>
        </w:tc>
        <w:tc>
          <w:tcPr>
            <w:tcW w:w="1418"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973A5" w:rsidRDefault="001C261C">
            <w:pPr>
              <w:widowControl/>
              <w:snapToGrid w:val="0"/>
              <w:spacing w:line="560" w:lineRule="atLeast"/>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90</w:t>
            </w:r>
          </w:p>
        </w:tc>
        <w:tc>
          <w:tcPr>
            <w:tcW w:w="992"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973A5" w:rsidRDefault="001C261C">
            <w:pPr>
              <w:widowControl/>
              <w:snapToGrid w:val="0"/>
              <w:spacing w:line="560" w:lineRule="atLeast"/>
              <w:ind w:firstLineChars="200" w:firstLine="360"/>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2</w:t>
            </w:r>
          </w:p>
        </w:tc>
        <w:tc>
          <w:tcPr>
            <w:tcW w:w="1417"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973A5" w:rsidRDefault="001C261C">
            <w:pPr>
              <w:widowControl/>
              <w:snapToGrid w:val="0"/>
              <w:spacing w:line="560" w:lineRule="atLeast"/>
              <w:ind w:firstLineChars="200" w:firstLine="360"/>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90</w:t>
            </w:r>
          </w:p>
        </w:tc>
        <w:tc>
          <w:tcPr>
            <w:tcW w:w="1056"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973A5" w:rsidRDefault="001C261C">
            <w:pPr>
              <w:widowControl/>
              <w:snapToGrid w:val="0"/>
              <w:spacing w:line="560" w:lineRule="atLeast"/>
              <w:ind w:firstLineChars="200" w:firstLine="360"/>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2</w:t>
            </w:r>
          </w:p>
        </w:tc>
        <w:tc>
          <w:tcPr>
            <w:tcW w:w="144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973A5" w:rsidRDefault="001C261C">
            <w:pPr>
              <w:widowControl/>
              <w:snapToGrid w:val="0"/>
              <w:spacing w:line="560" w:lineRule="atLeast"/>
              <w:ind w:firstLineChars="200" w:firstLine="360"/>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90</w:t>
            </w:r>
          </w:p>
        </w:tc>
      </w:tr>
      <w:tr w:rsidR="00C345FE" w:rsidTr="00C345FE">
        <w:trPr>
          <w:tblCellSpacing w:w="0" w:type="dxa"/>
        </w:trPr>
        <w:tc>
          <w:tcPr>
            <w:tcW w:w="183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9973A5" w:rsidRDefault="001C261C">
            <w:pPr>
              <w:widowControl/>
              <w:snapToGrid w:val="0"/>
              <w:spacing w:line="560" w:lineRule="atLeast"/>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大学语文</w:t>
            </w:r>
          </w:p>
        </w:tc>
        <w:tc>
          <w:tcPr>
            <w:tcW w:w="1134"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973A5" w:rsidRDefault="001C261C">
            <w:pPr>
              <w:widowControl/>
              <w:snapToGrid w:val="0"/>
              <w:spacing w:line="560" w:lineRule="atLeast"/>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2</w:t>
            </w:r>
          </w:p>
        </w:tc>
        <w:tc>
          <w:tcPr>
            <w:tcW w:w="1418"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973A5" w:rsidRDefault="001C261C">
            <w:pPr>
              <w:widowControl/>
              <w:snapToGrid w:val="0"/>
              <w:spacing w:line="560" w:lineRule="atLeast"/>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85</w:t>
            </w:r>
          </w:p>
        </w:tc>
        <w:tc>
          <w:tcPr>
            <w:tcW w:w="992"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973A5" w:rsidRDefault="001C261C">
            <w:pPr>
              <w:widowControl/>
              <w:snapToGrid w:val="0"/>
              <w:spacing w:line="560" w:lineRule="atLeast"/>
              <w:ind w:firstLineChars="200" w:firstLine="360"/>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2</w:t>
            </w:r>
          </w:p>
        </w:tc>
        <w:tc>
          <w:tcPr>
            <w:tcW w:w="1417"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973A5" w:rsidRDefault="001C261C">
            <w:pPr>
              <w:widowControl/>
              <w:snapToGrid w:val="0"/>
              <w:spacing w:line="560" w:lineRule="atLeast"/>
              <w:ind w:firstLineChars="200" w:firstLine="360"/>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85</w:t>
            </w:r>
          </w:p>
        </w:tc>
        <w:tc>
          <w:tcPr>
            <w:tcW w:w="1056"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973A5" w:rsidRDefault="001C261C">
            <w:pPr>
              <w:widowControl/>
              <w:snapToGrid w:val="0"/>
              <w:spacing w:line="560" w:lineRule="atLeast"/>
              <w:ind w:firstLineChars="200" w:firstLine="360"/>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2</w:t>
            </w:r>
          </w:p>
        </w:tc>
        <w:tc>
          <w:tcPr>
            <w:tcW w:w="144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973A5" w:rsidRDefault="001C261C">
            <w:pPr>
              <w:widowControl/>
              <w:snapToGrid w:val="0"/>
              <w:spacing w:line="560" w:lineRule="atLeast"/>
              <w:ind w:firstLineChars="200" w:firstLine="360"/>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85</w:t>
            </w:r>
          </w:p>
        </w:tc>
      </w:tr>
      <w:tr w:rsidR="00C345FE" w:rsidTr="00C345FE">
        <w:trPr>
          <w:tblCellSpacing w:w="0" w:type="dxa"/>
        </w:trPr>
        <w:tc>
          <w:tcPr>
            <w:tcW w:w="183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9973A5" w:rsidRDefault="001C261C">
            <w:pPr>
              <w:widowControl/>
              <w:snapToGrid w:val="0"/>
              <w:spacing w:line="560" w:lineRule="atLeast"/>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体育1</w:t>
            </w:r>
          </w:p>
        </w:tc>
        <w:tc>
          <w:tcPr>
            <w:tcW w:w="1134"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973A5" w:rsidRDefault="001C261C">
            <w:pPr>
              <w:widowControl/>
              <w:snapToGrid w:val="0"/>
              <w:spacing w:line="560" w:lineRule="atLeast"/>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1</w:t>
            </w:r>
          </w:p>
        </w:tc>
        <w:tc>
          <w:tcPr>
            <w:tcW w:w="1418"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973A5" w:rsidRDefault="001C261C">
            <w:pPr>
              <w:widowControl/>
              <w:snapToGrid w:val="0"/>
              <w:spacing w:line="560" w:lineRule="atLeast"/>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42.5</w:t>
            </w:r>
          </w:p>
        </w:tc>
        <w:tc>
          <w:tcPr>
            <w:tcW w:w="992"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973A5" w:rsidRDefault="001C261C">
            <w:pPr>
              <w:widowControl/>
              <w:snapToGrid w:val="0"/>
              <w:spacing w:line="560" w:lineRule="atLeast"/>
              <w:ind w:firstLineChars="200" w:firstLine="360"/>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1</w:t>
            </w:r>
          </w:p>
        </w:tc>
        <w:tc>
          <w:tcPr>
            <w:tcW w:w="1417"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973A5" w:rsidRDefault="001C261C">
            <w:pPr>
              <w:widowControl/>
              <w:snapToGrid w:val="0"/>
              <w:spacing w:line="560" w:lineRule="atLeast"/>
              <w:ind w:firstLineChars="200" w:firstLine="360"/>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42.5</w:t>
            </w:r>
          </w:p>
        </w:tc>
        <w:tc>
          <w:tcPr>
            <w:tcW w:w="1056"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973A5" w:rsidRDefault="001C261C">
            <w:pPr>
              <w:widowControl/>
              <w:snapToGrid w:val="0"/>
              <w:spacing w:line="560" w:lineRule="atLeast"/>
              <w:ind w:firstLineChars="200" w:firstLine="360"/>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1</w:t>
            </w:r>
          </w:p>
        </w:tc>
        <w:tc>
          <w:tcPr>
            <w:tcW w:w="144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973A5" w:rsidRDefault="001C261C">
            <w:pPr>
              <w:widowControl/>
              <w:snapToGrid w:val="0"/>
              <w:spacing w:line="560" w:lineRule="atLeast"/>
              <w:ind w:firstLineChars="200" w:firstLine="360"/>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42.5</w:t>
            </w:r>
          </w:p>
        </w:tc>
      </w:tr>
      <w:tr w:rsidR="00C345FE" w:rsidTr="00C345FE">
        <w:trPr>
          <w:tblCellSpacing w:w="0" w:type="dxa"/>
        </w:trPr>
        <w:tc>
          <w:tcPr>
            <w:tcW w:w="183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9973A5" w:rsidRDefault="001C261C">
            <w:pPr>
              <w:widowControl/>
              <w:snapToGrid w:val="0"/>
              <w:spacing w:line="560" w:lineRule="atLeast"/>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体育3</w:t>
            </w:r>
          </w:p>
        </w:tc>
        <w:tc>
          <w:tcPr>
            <w:tcW w:w="1134"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973A5" w:rsidRDefault="001C261C">
            <w:pPr>
              <w:widowControl/>
              <w:snapToGrid w:val="0"/>
              <w:spacing w:line="560" w:lineRule="atLeast"/>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1</w:t>
            </w:r>
          </w:p>
        </w:tc>
        <w:tc>
          <w:tcPr>
            <w:tcW w:w="1418"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973A5" w:rsidRDefault="001C261C">
            <w:pPr>
              <w:widowControl/>
              <w:snapToGrid w:val="0"/>
              <w:spacing w:line="560" w:lineRule="atLeast"/>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42.5</w:t>
            </w:r>
          </w:p>
        </w:tc>
        <w:tc>
          <w:tcPr>
            <w:tcW w:w="992"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973A5" w:rsidRDefault="001C261C">
            <w:pPr>
              <w:widowControl/>
              <w:snapToGrid w:val="0"/>
              <w:spacing w:line="560" w:lineRule="atLeast"/>
              <w:ind w:firstLineChars="200" w:firstLine="360"/>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1</w:t>
            </w:r>
          </w:p>
        </w:tc>
        <w:tc>
          <w:tcPr>
            <w:tcW w:w="1417"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973A5" w:rsidRDefault="001C261C">
            <w:pPr>
              <w:widowControl/>
              <w:snapToGrid w:val="0"/>
              <w:spacing w:line="560" w:lineRule="atLeast"/>
              <w:ind w:firstLineChars="200" w:firstLine="360"/>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42.5</w:t>
            </w:r>
          </w:p>
        </w:tc>
        <w:tc>
          <w:tcPr>
            <w:tcW w:w="1056"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973A5" w:rsidRDefault="001C261C">
            <w:pPr>
              <w:widowControl/>
              <w:snapToGrid w:val="0"/>
              <w:spacing w:line="560" w:lineRule="atLeast"/>
              <w:ind w:firstLineChars="200" w:firstLine="360"/>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1</w:t>
            </w:r>
          </w:p>
        </w:tc>
        <w:tc>
          <w:tcPr>
            <w:tcW w:w="144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973A5" w:rsidRDefault="001C261C">
            <w:pPr>
              <w:widowControl/>
              <w:snapToGrid w:val="0"/>
              <w:spacing w:line="560" w:lineRule="atLeast"/>
              <w:ind w:firstLineChars="200" w:firstLine="360"/>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42.5</w:t>
            </w:r>
          </w:p>
        </w:tc>
      </w:tr>
      <w:tr w:rsidR="00C345FE" w:rsidTr="00C345FE">
        <w:trPr>
          <w:tblCellSpacing w:w="0" w:type="dxa"/>
        </w:trPr>
        <w:tc>
          <w:tcPr>
            <w:tcW w:w="183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9973A5" w:rsidRDefault="001C261C">
            <w:pPr>
              <w:widowControl/>
              <w:snapToGrid w:val="0"/>
              <w:spacing w:line="560" w:lineRule="atLeast"/>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大学物理（一）2</w:t>
            </w:r>
          </w:p>
        </w:tc>
        <w:tc>
          <w:tcPr>
            <w:tcW w:w="1134"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973A5" w:rsidRDefault="001C261C">
            <w:pPr>
              <w:widowControl/>
              <w:snapToGrid w:val="0"/>
              <w:spacing w:line="560" w:lineRule="atLeast"/>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3.5</w:t>
            </w:r>
          </w:p>
        </w:tc>
        <w:tc>
          <w:tcPr>
            <w:tcW w:w="1418"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973A5" w:rsidRDefault="001C261C">
            <w:pPr>
              <w:widowControl/>
              <w:snapToGrid w:val="0"/>
              <w:spacing w:line="560" w:lineRule="atLeast"/>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157.5</w:t>
            </w:r>
          </w:p>
        </w:tc>
        <w:tc>
          <w:tcPr>
            <w:tcW w:w="992"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973A5" w:rsidRDefault="001C261C">
            <w:pPr>
              <w:widowControl/>
              <w:snapToGrid w:val="0"/>
              <w:spacing w:line="560" w:lineRule="atLeast"/>
              <w:ind w:firstLineChars="200" w:firstLine="360"/>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3.5</w:t>
            </w:r>
          </w:p>
        </w:tc>
        <w:tc>
          <w:tcPr>
            <w:tcW w:w="1417"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973A5" w:rsidRDefault="001C261C">
            <w:pPr>
              <w:widowControl/>
              <w:snapToGrid w:val="0"/>
              <w:spacing w:line="560" w:lineRule="atLeast"/>
              <w:ind w:firstLineChars="200" w:firstLine="360"/>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157.5</w:t>
            </w:r>
          </w:p>
        </w:tc>
        <w:tc>
          <w:tcPr>
            <w:tcW w:w="1056"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973A5" w:rsidRDefault="001C261C">
            <w:pPr>
              <w:widowControl/>
              <w:snapToGrid w:val="0"/>
              <w:spacing w:line="560" w:lineRule="atLeast"/>
              <w:ind w:firstLineChars="200" w:firstLine="360"/>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3.5</w:t>
            </w:r>
          </w:p>
        </w:tc>
        <w:tc>
          <w:tcPr>
            <w:tcW w:w="144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973A5" w:rsidRDefault="001C261C">
            <w:pPr>
              <w:widowControl/>
              <w:snapToGrid w:val="0"/>
              <w:spacing w:line="560" w:lineRule="atLeast"/>
              <w:ind w:firstLineChars="200" w:firstLine="360"/>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157.5</w:t>
            </w:r>
          </w:p>
        </w:tc>
      </w:tr>
      <w:tr w:rsidR="00C345FE" w:rsidTr="00C345FE">
        <w:trPr>
          <w:tblCellSpacing w:w="0" w:type="dxa"/>
        </w:trPr>
        <w:tc>
          <w:tcPr>
            <w:tcW w:w="183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9973A5" w:rsidRDefault="001C261C">
            <w:pPr>
              <w:widowControl/>
              <w:snapToGrid w:val="0"/>
              <w:spacing w:line="560" w:lineRule="atLeast"/>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大学物理实验（一）</w:t>
            </w:r>
          </w:p>
        </w:tc>
        <w:tc>
          <w:tcPr>
            <w:tcW w:w="1134"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973A5" w:rsidRDefault="001C261C">
            <w:pPr>
              <w:widowControl/>
              <w:snapToGrid w:val="0"/>
              <w:spacing w:line="560" w:lineRule="atLeast"/>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1</w:t>
            </w:r>
          </w:p>
        </w:tc>
        <w:tc>
          <w:tcPr>
            <w:tcW w:w="1418"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973A5" w:rsidRDefault="001C261C">
            <w:pPr>
              <w:widowControl/>
              <w:snapToGrid w:val="0"/>
              <w:spacing w:line="560" w:lineRule="atLeast"/>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45</w:t>
            </w:r>
          </w:p>
        </w:tc>
        <w:tc>
          <w:tcPr>
            <w:tcW w:w="992"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973A5" w:rsidRDefault="001C261C">
            <w:pPr>
              <w:widowControl/>
              <w:snapToGrid w:val="0"/>
              <w:spacing w:line="560" w:lineRule="atLeast"/>
              <w:ind w:firstLineChars="200" w:firstLine="360"/>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1</w:t>
            </w:r>
            <w:r>
              <w:rPr>
                <w:rFonts w:ascii="仿宋_GB2312" w:eastAsia="仿宋_GB2312" w:hAnsi="Tahoma" w:cs="Tahoma"/>
                <w:color w:val="000000"/>
                <w:kern w:val="0"/>
                <w:sz w:val="18"/>
                <w:szCs w:val="18"/>
              </w:rPr>
              <w:t>.5</w:t>
            </w:r>
          </w:p>
        </w:tc>
        <w:tc>
          <w:tcPr>
            <w:tcW w:w="1417"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973A5" w:rsidRDefault="001C261C">
            <w:pPr>
              <w:widowControl/>
              <w:snapToGrid w:val="0"/>
              <w:spacing w:line="560" w:lineRule="atLeast"/>
              <w:ind w:firstLineChars="200" w:firstLine="360"/>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67.5</w:t>
            </w:r>
          </w:p>
        </w:tc>
        <w:tc>
          <w:tcPr>
            <w:tcW w:w="1056"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973A5" w:rsidRDefault="001C261C">
            <w:pPr>
              <w:widowControl/>
              <w:snapToGrid w:val="0"/>
              <w:spacing w:line="560" w:lineRule="atLeast"/>
              <w:ind w:firstLineChars="200" w:firstLine="360"/>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1</w:t>
            </w:r>
            <w:r>
              <w:rPr>
                <w:rFonts w:ascii="仿宋_GB2312" w:eastAsia="仿宋_GB2312" w:hAnsi="Tahoma" w:cs="Tahoma"/>
                <w:color w:val="000000"/>
                <w:kern w:val="0"/>
                <w:sz w:val="18"/>
                <w:szCs w:val="18"/>
              </w:rPr>
              <w:t>.5</w:t>
            </w:r>
          </w:p>
        </w:tc>
        <w:tc>
          <w:tcPr>
            <w:tcW w:w="144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973A5" w:rsidRDefault="001C261C">
            <w:pPr>
              <w:widowControl/>
              <w:snapToGrid w:val="0"/>
              <w:spacing w:line="560" w:lineRule="atLeast"/>
              <w:ind w:firstLineChars="200" w:firstLine="360"/>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67.5</w:t>
            </w:r>
          </w:p>
        </w:tc>
      </w:tr>
      <w:tr w:rsidR="00C345FE" w:rsidTr="00C345FE">
        <w:trPr>
          <w:tblCellSpacing w:w="0" w:type="dxa"/>
        </w:trPr>
        <w:tc>
          <w:tcPr>
            <w:tcW w:w="183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9973A5" w:rsidRDefault="001C261C">
            <w:pPr>
              <w:widowControl/>
              <w:snapToGrid w:val="0"/>
              <w:spacing w:line="560" w:lineRule="atLeast"/>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大学物理实验（二）</w:t>
            </w:r>
          </w:p>
        </w:tc>
        <w:tc>
          <w:tcPr>
            <w:tcW w:w="1134"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973A5" w:rsidRDefault="001C261C">
            <w:pPr>
              <w:widowControl/>
              <w:snapToGrid w:val="0"/>
              <w:spacing w:line="560" w:lineRule="atLeast"/>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1</w:t>
            </w:r>
          </w:p>
        </w:tc>
        <w:tc>
          <w:tcPr>
            <w:tcW w:w="1418"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973A5" w:rsidRDefault="001C261C">
            <w:pPr>
              <w:widowControl/>
              <w:snapToGrid w:val="0"/>
              <w:spacing w:line="560" w:lineRule="atLeast"/>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45</w:t>
            </w:r>
          </w:p>
        </w:tc>
        <w:tc>
          <w:tcPr>
            <w:tcW w:w="992"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973A5" w:rsidRDefault="001C261C">
            <w:pPr>
              <w:widowControl/>
              <w:snapToGrid w:val="0"/>
              <w:spacing w:line="560" w:lineRule="atLeast"/>
              <w:ind w:firstLineChars="200" w:firstLine="360"/>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1</w:t>
            </w:r>
          </w:p>
        </w:tc>
        <w:tc>
          <w:tcPr>
            <w:tcW w:w="1417"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973A5" w:rsidRDefault="001C261C">
            <w:pPr>
              <w:widowControl/>
              <w:snapToGrid w:val="0"/>
              <w:spacing w:line="560" w:lineRule="atLeast"/>
              <w:ind w:firstLineChars="200" w:firstLine="360"/>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45</w:t>
            </w:r>
          </w:p>
        </w:tc>
        <w:tc>
          <w:tcPr>
            <w:tcW w:w="1056"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973A5" w:rsidRDefault="001C261C">
            <w:pPr>
              <w:widowControl/>
              <w:snapToGrid w:val="0"/>
              <w:spacing w:line="560" w:lineRule="atLeast"/>
              <w:ind w:firstLineChars="200" w:firstLine="360"/>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1</w:t>
            </w:r>
          </w:p>
        </w:tc>
        <w:tc>
          <w:tcPr>
            <w:tcW w:w="144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973A5" w:rsidRDefault="001C261C">
            <w:pPr>
              <w:widowControl/>
              <w:snapToGrid w:val="0"/>
              <w:spacing w:line="560" w:lineRule="atLeast"/>
              <w:ind w:firstLineChars="200" w:firstLine="360"/>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45</w:t>
            </w:r>
          </w:p>
        </w:tc>
      </w:tr>
      <w:tr w:rsidR="00C345FE" w:rsidTr="00C345FE">
        <w:trPr>
          <w:tblCellSpacing w:w="0" w:type="dxa"/>
        </w:trPr>
        <w:tc>
          <w:tcPr>
            <w:tcW w:w="183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9973A5" w:rsidRDefault="001C261C">
            <w:pPr>
              <w:widowControl/>
              <w:snapToGrid w:val="0"/>
              <w:spacing w:line="560" w:lineRule="atLeast"/>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形势与政策</w:t>
            </w:r>
            <w:r>
              <w:rPr>
                <w:rFonts w:ascii="仿宋_GB2312" w:eastAsia="仿宋_GB2312" w:hAnsi="Tahoma" w:cs="Tahoma"/>
                <w:color w:val="000000"/>
                <w:kern w:val="0"/>
                <w:sz w:val="18"/>
                <w:szCs w:val="18"/>
              </w:rPr>
              <w:t>1</w:t>
            </w:r>
          </w:p>
        </w:tc>
        <w:tc>
          <w:tcPr>
            <w:tcW w:w="1134"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973A5" w:rsidRDefault="001C261C">
            <w:pPr>
              <w:widowControl/>
              <w:snapToGrid w:val="0"/>
              <w:spacing w:line="560" w:lineRule="atLeast"/>
              <w:rPr>
                <w:rFonts w:ascii="仿宋_GB2312" w:eastAsia="仿宋_GB2312" w:hAnsi="Tahoma" w:cs="Tahoma"/>
                <w:color w:val="000000"/>
                <w:kern w:val="0"/>
                <w:sz w:val="18"/>
                <w:szCs w:val="18"/>
              </w:rPr>
            </w:pPr>
            <w:r>
              <w:rPr>
                <w:rFonts w:ascii="仿宋_GB2312" w:eastAsia="仿宋_GB2312" w:hAnsi="Tahoma" w:cs="Tahoma"/>
                <w:color w:val="000000"/>
                <w:kern w:val="0"/>
                <w:sz w:val="18"/>
                <w:szCs w:val="18"/>
              </w:rPr>
              <w:t>0.3</w:t>
            </w:r>
          </w:p>
        </w:tc>
        <w:tc>
          <w:tcPr>
            <w:tcW w:w="1418"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973A5" w:rsidRDefault="001C261C">
            <w:pPr>
              <w:widowControl/>
              <w:snapToGrid w:val="0"/>
              <w:spacing w:line="560" w:lineRule="atLeast"/>
              <w:rPr>
                <w:rFonts w:ascii="仿宋_GB2312" w:eastAsia="仿宋_GB2312" w:hAnsi="Tahoma" w:cs="Tahoma"/>
                <w:color w:val="000000"/>
                <w:kern w:val="0"/>
                <w:sz w:val="18"/>
                <w:szCs w:val="18"/>
              </w:rPr>
            </w:pPr>
            <w:r>
              <w:rPr>
                <w:rFonts w:ascii="仿宋_GB2312" w:eastAsia="仿宋_GB2312" w:hAnsi="Tahoma" w:cs="Tahoma"/>
                <w:color w:val="000000"/>
                <w:kern w:val="0"/>
                <w:sz w:val="18"/>
                <w:szCs w:val="18"/>
              </w:rPr>
              <w:t>12.75</w:t>
            </w:r>
          </w:p>
        </w:tc>
        <w:tc>
          <w:tcPr>
            <w:tcW w:w="992"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973A5" w:rsidRDefault="001C261C">
            <w:pPr>
              <w:widowControl/>
              <w:snapToGrid w:val="0"/>
              <w:spacing w:line="560" w:lineRule="atLeast"/>
              <w:ind w:firstLineChars="200" w:firstLine="360"/>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0.5</w:t>
            </w:r>
          </w:p>
        </w:tc>
        <w:tc>
          <w:tcPr>
            <w:tcW w:w="1417"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973A5" w:rsidRDefault="001C261C">
            <w:pPr>
              <w:widowControl/>
              <w:snapToGrid w:val="0"/>
              <w:spacing w:line="560" w:lineRule="atLeast"/>
              <w:ind w:firstLineChars="200" w:firstLine="360"/>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21.25</w:t>
            </w:r>
          </w:p>
        </w:tc>
        <w:tc>
          <w:tcPr>
            <w:tcW w:w="1056"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973A5" w:rsidRDefault="001C261C">
            <w:pPr>
              <w:widowControl/>
              <w:snapToGrid w:val="0"/>
              <w:spacing w:line="560" w:lineRule="atLeast"/>
              <w:ind w:firstLineChars="200" w:firstLine="360"/>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0.5</w:t>
            </w:r>
          </w:p>
        </w:tc>
        <w:tc>
          <w:tcPr>
            <w:tcW w:w="144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973A5" w:rsidRDefault="001C261C">
            <w:pPr>
              <w:widowControl/>
              <w:snapToGrid w:val="0"/>
              <w:spacing w:line="560" w:lineRule="atLeast"/>
              <w:ind w:firstLineChars="200" w:firstLine="360"/>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21.25</w:t>
            </w:r>
          </w:p>
        </w:tc>
      </w:tr>
      <w:tr w:rsidR="00C345FE" w:rsidTr="00C345FE">
        <w:trPr>
          <w:tblCellSpacing w:w="0" w:type="dxa"/>
        </w:trPr>
        <w:tc>
          <w:tcPr>
            <w:tcW w:w="183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9973A5" w:rsidRDefault="001C261C">
            <w:pPr>
              <w:widowControl/>
              <w:snapToGrid w:val="0"/>
              <w:spacing w:line="560" w:lineRule="atLeast"/>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形势与政策3</w:t>
            </w:r>
          </w:p>
        </w:tc>
        <w:tc>
          <w:tcPr>
            <w:tcW w:w="1134"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973A5" w:rsidRDefault="001C261C">
            <w:pPr>
              <w:widowControl/>
              <w:snapToGrid w:val="0"/>
              <w:spacing w:line="560" w:lineRule="atLeast"/>
              <w:rPr>
                <w:rFonts w:ascii="仿宋_GB2312" w:eastAsia="仿宋_GB2312" w:hAnsi="Tahoma" w:cs="Tahoma"/>
                <w:color w:val="000000"/>
                <w:kern w:val="0"/>
                <w:sz w:val="18"/>
                <w:szCs w:val="18"/>
              </w:rPr>
            </w:pPr>
            <w:r>
              <w:rPr>
                <w:rFonts w:ascii="仿宋_GB2312" w:eastAsia="仿宋_GB2312" w:hAnsi="Tahoma" w:cs="Tahoma"/>
                <w:color w:val="000000"/>
                <w:kern w:val="0"/>
                <w:sz w:val="18"/>
                <w:szCs w:val="18"/>
              </w:rPr>
              <w:t>0.3</w:t>
            </w:r>
          </w:p>
        </w:tc>
        <w:tc>
          <w:tcPr>
            <w:tcW w:w="1418"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973A5" w:rsidRDefault="001C261C">
            <w:pPr>
              <w:widowControl/>
              <w:snapToGrid w:val="0"/>
              <w:spacing w:line="560" w:lineRule="atLeast"/>
              <w:rPr>
                <w:rFonts w:ascii="仿宋_GB2312" w:eastAsia="仿宋_GB2312" w:hAnsi="Tahoma" w:cs="Tahoma"/>
                <w:color w:val="000000"/>
                <w:kern w:val="0"/>
                <w:sz w:val="18"/>
                <w:szCs w:val="18"/>
              </w:rPr>
            </w:pPr>
            <w:r>
              <w:rPr>
                <w:rFonts w:ascii="仿宋_GB2312" w:eastAsia="仿宋_GB2312" w:hAnsi="Tahoma" w:cs="Tahoma"/>
                <w:color w:val="000000"/>
                <w:kern w:val="0"/>
                <w:sz w:val="18"/>
                <w:szCs w:val="18"/>
              </w:rPr>
              <w:t>12.75</w:t>
            </w:r>
          </w:p>
        </w:tc>
        <w:tc>
          <w:tcPr>
            <w:tcW w:w="992"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973A5" w:rsidRDefault="001C261C">
            <w:pPr>
              <w:widowControl/>
              <w:snapToGrid w:val="0"/>
              <w:spacing w:line="560" w:lineRule="atLeast"/>
              <w:ind w:firstLineChars="200" w:firstLine="360"/>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0.5</w:t>
            </w:r>
          </w:p>
        </w:tc>
        <w:tc>
          <w:tcPr>
            <w:tcW w:w="1417"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973A5" w:rsidRDefault="001C261C">
            <w:pPr>
              <w:widowControl/>
              <w:snapToGrid w:val="0"/>
              <w:spacing w:line="560" w:lineRule="atLeast"/>
              <w:ind w:firstLineChars="200" w:firstLine="360"/>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21.25</w:t>
            </w:r>
          </w:p>
        </w:tc>
        <w:tc>
          <w:tcPr>
            <w:tcW w:w="1056"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973A5" w:rsidRDefault="001C261C">
            <w:pPr>
              <w:widowControl/>
              <w:snapToGrid w:val="0"/>
              <w:spacing w:line="560" w:lineRule="atLeast"/>
              <w:ind w:firstLineChars="200" w:firstLine="360"/>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0.5</w:t>
            </w:r>
          </w:p>
        </w:tc>
        <w:tc>
          <w:tcPr>
            <w:tcW w:w="144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973A5" w:rsidRDefault="001C261C">
            <w:pPr>
              <w:widowControl/>
              <w:snapToGrid w:val="0"/>
              <w:spacing w:line="560" w:lineRule="atLeast"/>
              <w:ind w:firstLineChars="200" w:firstLine="360"/>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21.25</w:t>
            </w:r>
          </w:p>
        </w:tc>
      </w:tr>
      <w:tr w:rsidR="00C345FE" w:rsidTr="00C345FE">
        <w:trPr>
          <w:tblCellSpacing w:w="0" w:type="dxa"/>
        </w:trPr>
        <w:tc>
          <w:tcPr>
            <w:tcW w:w="183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9973A5" w:rsidRDefault="001C261C">
            <w:pPr>
              <w:widowControl/>
              <w:snapToGrid w:val="0"/>
              <w:spacing w:line="560" w:lineRule="atLeast"/>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形势与政策5</w:t>
            </w:r>
          </w:p>
        </w:tc>
        <w:tc>
          <w:tcPr>
            <w:tcW w:w="1134"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973A5" w:rsidRDefault="009973A5">
            <w:pPr>
              <w:widowControl/>
              <w:snapToGrid w:val="0"/>
              <w:spacing w:line="560" w:lineRule="atLeast"/>
              <w:rPr>
                <w:rFonts w:ascii="仿宋_GB2312" w:eastAsia="仿宋_GB2312" w:hAnsi="Tahoma" w:cs="Tahoma"/>
                <w:color w:val="000000"/>
                <w:kern w:val="0"/>
                <w:sz w:val="18"/>
                <w:szCs w:val="18"/>
              </w:rPr>
            </w:pPr>
          </w:p>
        </w:tc>
        <w:tc>
          <w:tcPr>
            <w:tcW w:w="1418"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973A5" w:rsidRDefault="009973A5">
            <w:pPr>
              <w:widowControl/>
              <w:snapToGrid w:val="0"/>
              <w:spacing w:line="560" w:lineRule="atLeast"/>
              <w:rPr>
                <w:rFonts w:ascii="仿宋_GB2312" w:eastAsia="仿宋_GB2312" w:hAnsi="Tahoma" w:cs="Tahoma"/>
                <w:color w:val="000000"/>
                <w:kern w:val="0"/>
                <w:sz w:val="18"/>
                <w:szCs w:val="18"/>
              </w:rPr>
            </w:pPr>
          </w:p>
        </w:tc>
        <w:tc>
          <w:tcPr>
            <w:tcW w:w="992"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973A5" w:rsidRDefault="001C261C">
            <w:pPr>
              <w:widowControl/>
              <w:snapToGrid w:val="0"/>
              <w:spacing w:line="560" w:lineRule="atLeast"/>
              <w:ind w:firstLineChars="200" w:firstLine="360"/>
              <w:jc w:val="center"/>
              <w:rPr>
                <w:rFonts w:ascii="仿宋_GB2312" w:eastAsia="仿宋_GB2312" w:hAnsi="Tahoma" w:cs="Tahoma"/>
                <w:color w:val="000000"/>
                <w:kern w:val="0"/>
                <w:sz w:val="18"/>
                <w:szCs w:val="18"/>
              </w:rPr>
            </w:pPr>
            <w:r>
              <w:rPr>
                <w:rFonts w:ascii="仿宋_GB2312" w:eastAsia="仿宋_GB2312" w:hAnsi="Tahoma" w:cs="Tahoma"/>
                <w:color w:val="000000"/>
                <w:kern w:val="0"/>
                <w:sz w:val="18"/>
                <w:szCs w:val="18"/>
              </w:rPr>
              <w:t>0.3</w:t>
            </w:r>
          </w:p>
        </w:tc>
        <w:tc>
          <w:tcPr>
            <w:tcW w:w="1417"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973A5" w:rsidRDefault="001C261C">
            <w:pPr>
              <w:widowControl/>
              <w:snapToGrid w:val="0"/>
              <w:spacing w:line="560" w:lineRule="atLeast"/>
              <w:ind w:firstLineChars="200" w:firstLine="360"/>
              <w:jc w:val="center"/>
              <w:rPr>
                <w:rFonts w:ascii="仿宋_GB2312" w:eastAsia="仿宋_GB2312" w:hAnsi="Tahoma" w:cs="Tahoma"/>
                <w:color w:val="000000"/>
                <w:kern w:val="0"/>
                <w:sz w:val="18"/>
                <w:szCs w:val="18"/>
              </w:rPr>
            </w:pPr>
            <w:r>
              <w:rPr>
                <w:rFonts w:ascii="仿宋_GB2312" w:eastAsia="仿宋_GB2312" w:hAnsi="Tahoma" w:cs="Tahoma"/>
                <w:color w:val="000000"/>
                <w:kern w:val="0"/>
                <w:sz w:val="18"/>
                <w:szCs w:val="18"/>
              </w:rPr>
              <w:t>12.75</w:t>
            </w:r>
          </w:p>
        </w:tc>
        <w:tc>
          <w:tcPr>
            <w:tcW w:w="1056"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973A5" w:rsidRDefault="001C261C">
            <w:pPr>
              <w:widowControl/>
              <w:snapToGrid w:val="0"/>
              <w:spacing w:line="560" w:lineRule="atLeast"/>
              <w:ind w:firstLineChars="200" w:firstLine="360"/>
              <w:jc w:val="center"/>
              <w:rPr>
                <w:rFonts w:ascii="仿宋_GB2312" w:eastAsia="仿宋_GB2312" w:hAnsi="Tahoma" w:cs="Tahoma"/>
                <w:color w:val="000000"/>
                <w:kern w:val="0"/>
                <w:sz w:val="18"/>
                <w:szCs w:val="18"/>
              </w:rPr>
            </w:pPr>
            <w:r>
              <w:rPr>
                <w:rFonts w:ascii="仿宋_GB2312" w:eastAsia="仿宋_GB2312" w:hAnsi="Tahoma" w:cs="Tahoma"/>
                <w:color w:val="000000"/>
                <w:kern w:val="0"/>
                <w:sz w:val="18"/>
                <w:szCs w:val="18"/>
              </w:rPr>
              <w:t>0.3</w:t>
            </w:r>
          </w:p>
        </w:tc>
        <w:tc>
          <w:tcPr>
            <w:tcW w:w="144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973A5" w:rsidRDefault="001C261C">
            <w:pPr>
              <w:widowControl/>
              <w:snapToGrid w:val="0"/>
              <w:spacing w:line="560" w:lineRule="atLeast"/>
              <w:ind w:firstLineChars="200" w:firstLine="360"/>
              <w:jc w:val="center"/>
              <w:rPr>
                <w:rFonts w:ascii="仿宋_GB2312" w:eastAsia="仿宋_GB2312" w:hAnsi="Tahoma" w:cs="Tahoma"/>
                <w:color w:val="000000"/>
                <w:kern w:val="0"/>
                <w:sz w:val="18"/>
                <w:szCs w:val="18"/>
              </w:rPr>
            </w:pPr>
            <w:r>
              <w:rPr>
                <w:rFonts w:ascii="仿宋_GB2312" w:eastAsia="仿宋_GB2312" w:hAnsi="Tahoma" w:cs="Tahoma"/>
                <w:color w:val="000000"/>
                <w:kern w:val="0"/>
                <w:sz w:val="18"/>
                <w:szCs w:val="18"/>
              </w:rPr>
              <w:t>12.75</w:t>
            </w:r>
          </w:p>
        </w:tc>
      </w:tr>
      <w:tr w:rsidR="00C345FE" w:rsidTr="00C345FE">
        <w:trPr>
          <w:tblCellSpacing w:w="0" w:type="dxa"/>
        </w:trPr>
        <w:tc>
          <w:tcPr>
            <w:tcW w:w="183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9973A5" w:rsidRDefault="001C261C">
            <w:pPr>
              <w:widowControl/>
              <w:snapToGrid w:val="0"/>
              <w:spacing w:line="560" w:lineRule="atLeast"/>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形势与政策7</w:t>
            </w:r>
          </w:p>
        </w:tc>
        <w:tc>
          <w:tcPr>
            <w:tcW w:w="1134"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973A5" w:rsidRDefault="009973A5">
            <w:pPr>
              <w:widowControl/>
              <w:snapToGrid w:val="0"/>
              <w:spacing w:line="560" w:lineRule="atLeast"/>
              <w:rPr>
                <w:rFonts w:ascii="仿宋_GB2312" w:eastAsia="仿宋_GB2312" w:hAnsi="Tahoma" w:cs="Tahoma"/>
                <w:color w:val="000000"/>
                <w:kern w:val="0"/>
                <w:sz w:val="18"/>
                <w:szCs w:val="18"/>
              </w:rPr>
            </w:pPr>
          </w:p>
        </w:tc>
        <w:tc>
          <w:tcPr>
            <w:tcW w:w="1418"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973A5" w:rsidRDefault="009973A5">
            <w:pPr>
              <w:widowControl/>
              <w:snapToGrid w:val="0"/>
              <w:spacing w:line="560" w:lineRule="atLeast"/>
              <w:rPr>
                <w:rFonts w:ascii="仿宋_GB2312" w:eastAsia="仿宋_GB2312" w:hAnsi="Tahoma" w:cs="Tahoma"/>
                <w:color w:val="000000"/>
                <w:kern w:val="0"/>
                <w:sz w:val="18"/>
                <w:szCs w:val="18"/>
              </w:rPr>
            </w:pPr>
          </w:p>
        </w:tc>
        <w:tc>
          <w:tcPr>
            <w:tcW w:w="992"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973A5" w:rsidRDefault="009973A5">
            <w:pPr>
              <w:widowControl/>
              <w:snapToGrid w:val="0"/>
              <w:spacing w:line="560" w:lineRule="atLeast"/>
              <w:ind w:firstLineChars="200" w:firstLine="360"/>
              <w:jc w:val="center"/>
              <w:rPr>
                <w:rFonts w:ascii="仿宋_GB2312" w:eastAsia="仿宋_GB2312" w:hAnsi="Tahoma" w:cs="Tahoma"/>
                <w:color w:val="000000"/>
                <w:kern w:val="0"/>
                <w:sz w:val="18"/>
                <w:szCs w:val="18"/>
              </w:rPr>
            </w:pPr>
          </w:p>
        </w:tc>
        <w:tc>
          <w:tcPr>
            <w:tcW w:w="1417"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973A5" w:rsidRDefault="009973A5">
            <w:pPr>
              <w:widowControl/>
              <w:snapToGrid w:val="0"/>
              <w:spacing w:line="560" w:lineRule="atLeast"/>
              <w:ind w:firstLineChars="200" w:firstLine="360"/>
              <w:jc w:val="center"/>
              <w:rPr>
                <w:rFonts w:ascii="仿宋_GB2312" w:eastAsia="仿宋_GB2312" w:hAnsi="Tahoma" w:cs="Tahoma"/>
                <w:color w:val="000000"/>
                <w:kern w:val="0"/>
                <w:sz w:val="18"/>
                <w:szCs w:val="18"/>
              </w:rPr>
            </w:pPr>
          </w:p>
        </w:tc>
        <w:tc>
          <w:tcPr>
            <w:tcW w:w="1056"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973A5" w:rsidRDefault="001C261C">
            <w:pPr>
              <w:widowControl/>
              <w:snapToGrid w:val="0"/>
              <w:spacing w:line="560" w:lineRule="atLeast"/>
              <w:ind w:firstLineChars="200" w:firstLine="360"/>
              <w:jc w:val="center"/>
              <w:rPr>
                <w:rFonts w:ascii="仿宋_GB2312" w:eastAsia="仿宋_GB2312" w:hAnsi="Tahoma" w:cs="Tahoma"/>
                <w:color w:val="000000"/>
                <w:kern w:val="0"/>
                <w:sz w:val="18"/>
                <w:szCs w:val="18"/>
              </w:rPr>
            </w:pPr>
            <w:r>
              <w:rPr>
                <w:rFonts w:ascii="仿宋_GB2312" w:eastAsia="仿宋_GB2312" w:hAnsi="Tahoma" w:cs="Tahoma"/>
                <w:color w:val="000000"/>
                <w:kern w:val="0"/>
                <w:sz w:val="18"/>
                <w:szCs w:val="18"/>
              </w:rPr>
              <w:t>0.3</w:t>
            </w:r>
          </w:p>
        </w:tc>
        <w:tc>
          <w:tcPr>
            <w:tcW w:w="144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973A5" w:rsidRDefault="001C261C">
            <w:pPr>
              <w:widowControl/>
              <w:snapToGrid w:val="0"/>
              <w:spacing w:line="560" w:lineRule="atLeast"/>
              <w:ind w:firstLineChars="200" w:firstLine="360"/>
              <w:jc w:val="center"/>
              <w:rPr>
                <w:rFonts w:ascii="仿宋_GB2312" w:eastAsia="仿宋_GB2312" w:hAnsi="Tahoma" w:cs="Tahoma"/>
                <w:color w:val="000000"/>
                <w:kern w:val="0"/>
                <w:sz w:val="18"/>
                <w:szCs w:val="18"/>
              </w:rPr>
            </w:pPr>
            <w:r>
              <w:rPr>
                <w:rFonts w:ascii="仿宋_GB2312" w:eastAsia="仿宋_GB2312" w:hAnsi="Tahoma" w:cs="Tahoma"/>
                <w:color w:val="000000"/>
                <w:kern w:val="0"/>
                <w:sz w:val="18"/>
                <w:szCs w:val="18"/>
              </w:rPr>
              <w:t>12.75</w:t>
            </w:r>
          </w:p>
        </w:tc>
      </w:tr>
      <w:tr w:rsidR="00C345FE" w:rsidTr="00C345FE">
        <w:trPr>
          <w:tblCellSpacing w:w="0" w:type="dxa"/>
        </w:trPr>
        <w:tc>
          <w:tcPr>
            <w:tcW w:w="183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9973A5" w:rsidRDefault="001C261C">
            <w:pPr>
              <w:widowControl/>
              <w:snapToGrid w:val="0"/>
              <w:spacing w:line="560" w:lineRule="atLeast"/>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信息素养与终身学习</w:t>
            </w:r>
          </w:p>
        </w:tc>
        <w:tc>
          <w:tcPr>
            <w:tcW w:w="1134"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973A5" w:rsidRDefault="001C261C">
            <w:pPr>
              <w:widowControl/>
              <w:snapToGrid w:val="0"/>
              <w:spacing w:line="560" w:lineRule="atLeast"/>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0.5</w:t>
            </w:r>
          </w:p>
        </w:tc>
        <w:tc>
          <w:tcPr>
            <w:tcW w:w="1418"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973A5" w:rsidRDefault="001C261C">
            <w:pPr>
              <w:widowControl/>
              <w:snapToGrid w:val="0"/>
              <w:spacing w:line="560" w:lineRule="atLeast"/>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21.25</w:t>
            </w:r>
          </w:p>
        </w:tc>
        <w:tc>
          <w:tcPr>
            <w:tcW w:w="992"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973A5" w:rsidRDefault="009973A5">
            <w:pPr>
              <w:widowControl/>
              <w:snapToGrid w:val="0"/>
              <w:spacing w:line="560" w:lineRule="atLeast"/>
              <w:ind w:firstLineChars="200" w:firstLine="360"/>
              <w:jc w:val="center"/>
              <w:rPr>
                <w:rFonts w:ascii="仿宋_GB2312" w:eastAsia="仿宋_GB2312" w:hAnsi="Tahoma" w:cs="Tahoma"/>
                <w:color w:val="000000"/>
                <w:kern w:val="0"/>
                <w:sz w:val="18"/>
                <w:szCs w:val="18"/>
              </w:rPr>
            </w:pPr>
          </w:p>
        </w:tc>
        <w:tc>
          <w:tcPr>
            <w:tcW w:w="1417"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973A5" w:rsidRDefault="009973A5">
            <w:pPr>
              <w:widowControl/>
              <w:snapToGrid w:val="0"/>
              <w:spacing w:line="560" w:lineRule="atLeast"/>
              <w:ind w:firstLineChars="200" w:firstLine="360"/>
              <w:jc w:val="center"/>
              <w:rPr>
                <w:rFonts w:ascii="仿宋_GB2312" w:eastAsia="仿宋_GB2312" w:hAnsi="Tahoma" w:cs="Tahoma"/>
                <w:color w:val="000000"/>
                <w:kern w:val="0"/>
                <w:sz w:val="18"/>
                <w:szCs w:val="18"/>
              </w:rPr>
            </w:pPr>
          </w:p>
        </w:tc>
        <w:tc>
          <w:tcPr>
            <w:tcW w:w="1056"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973A5" w:rsidRDefault="009973A5">
            <w:pPr>
              <w:widowControl/>
              <w:snapToGrid w:val="0"/>
              <w:spacing w:line="560" w:lineRule="atLeast"/>
              <w:ind w:firstLineChars="200" w:firstLine="360"/>
              <w:jc w:val="center"/>
              <w:rPr>
                <w:rFonts w:ascii="仿宋_GB2312" w:eastAsia="仿宋_GB2312" w:hAnsi="Tahoma" w:cs="Tahoma"/>
                <w:color w:val="000000"/>
                <w:kern w:val="0"/>
                <w:sz w:val="18"/>
                <w:szCs w:val="18"/>
              </w:rPr>
            </w:pPr>
          </w:p>
        </w:tc>
        <w:tc>
          <w:tcPr>
            <w:tcW w:w="144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973A5" w:rsidRDefault="009973A5">
            <w:pPr>
              <w:widowControl/>
              <w:snapToGrid w:val="0"/>
              <w:spacing w:line="560" w:lineRule="atLeast"/>
              <w:ind w:firstLineChars="200" w:firstLine="360"/>
              <w:jc w:val="center"/>
              <w:rPr>
                <w:rFonts w:ascii="仿宋_GB2312" w:eastAsia="仿宋_GB2312" w:hAnsi="Tahoma" w:cs="Tahoma"/>
                <w:color w:val="000000"/>
                <w:kern w:val="0"/>
                <w:sz w:val="18"/>
                <w:szCs w:val="18"/>
              </w:rPr>
            </w:pPr>
          </w:p>
        </w:tc>
      </w:tr>
      <w:tr w:rsidR="00C345FE" w:rsidTr="00C345FE">
        <w:trPr>
          <w:tblCellSpacing w:w="0" w:type="dxa"/>
        </w:trPr>
        <w:tc>
          <w:tcPr>
            <w:tcW w:w="183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9973A5" w:rsidRDefault="001C261C">
            <w:pPr>
              <w:widowControl/>
              <w:snapToGrid w:val="0"/>
              <w:spacing w:line="560" w:lineRule="atLeast"/>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信息检索</w:t>
            </w:r>
          </w:p>
        </w:tc>
        <w:tc>
          <w:tcPr>
            <w:tcW w:w="1134"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973A5" w:rsidRDefault="009973A5">
            <w:pPr>
              <w:widowControl/>
              <w:snapToGrid w:val="0"/>
              <w:spacing w:line="560" w:lineRule="atLeast"/>
              <w:rPr>
                <w:rFonts w:ascii="仿宋_GB2312" w:eastAsia="仿宋_GB2312" w:hAnsi="Tahoma" w:cs="Tahoma"/>
                <w:color w:val="000000"/>
                <w:kern w:val="0"/>
                <w:sz w:val="18"/>
                <w:szCs w:val="18"/>
              </w:rPr>
            </w:pPr>
          </w:p>
        </w:tc>
        <w:tc>
          <w:tcPr>
            <w:tcW w:w="1418"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973A5" w:rsidRDefault="009973A5">
            <w:pPr>
              <w:widowControl/>
              <w:snapToGrid w:val="0"/>
              <w:spacing w:line="560" w:lineRule="atLeast"/>
              <w:rPr>
                <w:rFonts w:ascii="仿宋_GB2312" w:eastAsia="仿宋_GB2312" w:hAnsi="Tahoma" w:cs="Tahoma"/>
                <w:color w:val="000000"/>
                <w:kern w:val="0"/>
                <w:sz w:val="18"/>
                <w:szCs w:val="18"/>
              </w:rPr>
            </w:pPr>
          </w:p>
        </w:tc>
        <w:tc>
          <w:tcPr>
            <w:tcW w:w="992"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973A5" w:rsidRDefault="001C261C">
            <w:pPr>
              <w:widowControl/>
              <w:snapToGrid w:val="0"/>
              <w:spacing w:line="560" w:lineRule="atLeast"/>
              <w:ind w:firstLineChars="200" w:firstLine="360"/>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1</w:t>
            </w:r>
          </w:p>
        </w:tc>
        <w:tc>
          <w:tcPr>
            <w:tcW w:w="1417"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973A5" w:rsidRDefault="001C261C">
            <w:pPr>
              <w:widowControl/>
              <w:snapToGrid w:val="0"/>
              <w:spacing w:line="560" w:lineRule="atLeast"/>
              <w:ind w:firstLineChars="200" w:firstLine="360"/>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42.5</w:t>
            </w:r>
          </w:p>
        </w:tc>
        <w:tc>
          <w:tcPr>
            <w:tcW w:w="1056"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973A5" w:rsidRDefault="001C261C">
            <w:pPr>
              <w:widowControl/>
              <w:snapToGrid w:val="0"/>
              <w:spacing w:line="560" w:lineRule="atLeast"/>
              <w:ind w:firstLineChars="200" w:firstLine="360"/>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1</w:t>
            </w:r>
          </w:p>
        </w:tc>
        <w:tc>
          <w:tcPr>
            <w:tcW w:w="144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973A5" w:rsidRDefault="001C261C">
            <w:pPr>
              <w:widowControl/>
              <w:snapToGrid w:val="0"/>
              <w:spacing w:line="560" w:lineRule="atLeast"/>
              <w:ind w:firstLineChars="200" w:firstLine="360"/>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42.5</w:t>
            </w:r>
          </w:p>
        </w:tc>
      </w:tr>
    </w:tbl>
    <w:p w:rsidR="009973A5" w:rsidRDefault="001C261C">
      <w:pPr>
        <w:widowControl/>
        <w:shd w:val="clear" w:color="auto" w:fill="FFFFFF"/>
        <w:snapToGrid w:val="0"/>
        <w:spacing w:line="560" w:lineRule="atLeast"/>
        <w:ind w:firstLineChars="200" w:firstLine="560"/>
        <w:jc w:val="left"/>
        <w:rPr>
          <w:rFonts w:ascii="宋体" w:hAnsi="宋体" w:cs="宋体"/>
          <w:color w:val="000000"/>
          <w:kern w:val="0"/>
          <w:sz w:val="28"/>
          <w:szCs w:val="28"/>
        </w:rPr>
      </w:pPr>
      <w:r>
        <w:rPr>
          <w:rFonts w:ascii="宋体" w:hAnsi="宋体" w:cs="宋体" w:hint="eastAsia"/>
          <w:color w:val="000000"/>
          <w:kern w:val="0"/>
          <w:sz w:val="28"/>
          <w:szCs w:val="28"/>
        </w:rPr>
        <w:t>备注：1.《大学英语》（A1、Da1、Db1）和《大学英语》（A3、Da3、Db3）不可兼报。</w:t>
      </w:r>
    </w:p>
    <w:p w:rsidR="009973A5" w:rsidRDefault="001C261C">
      <w:pPr>
        <w:widowControl/>
        <w:shd w:val="clear" w:color="auto" w:fill="FFFFFF"/>
        <w:snapToGrid w:val="0"/>
        <w:spacing w:line="560" w:lineRule="atLeast"/>
        <w:ind w:firstLineChars="200" w:firstLine="560"/>
        <w:jc w:val="left"/>
        <w:rPr>
          <w:rFonts w:ascii="宋体" w:hAnsi="宋体" w:cs="宋体"/>
          <w:color w:val="000000"/>
          <w:kern w:val="0"/>
          <w:sz w:val="28"/>
          <w:szCs w:val="28"/>
        </w:rPr>
      </w:pPr>
      <w:r>
        <w:rPr>
          <w:rFonts w:ascii="宋体" w:hAnsi="宋体" w:cs="宋体" w:hint="eastAsia"/>
          <w:color w:val="000000"/>
          <w:kern w:val="0"/>
          <w:sz w:val="28"/>
          <w:szCs w:val="28"/>
        </w:rPr>
        <w:t>  2.请报名参加重新学习的同学注意不能兼报上课时间相同的课程。</w:t>
      </w:r>
    </w:p>
    <w:p w:rsidR="009973A5" w:rsidRDefault="009973A5">
      <w:pPr>
        <w:widowControl/>
        <w:shd w:val="clear" w:color="auto" w:fill="FFFFFF"/>
        <w:snapToGrid w:val="0"/>
        <w:spacing w:line="560" w:lineRule="atLeast"/>
        <w:ind w:firstLineChars="200" w:firstLine="640"/>
        <w:jc w:val="left"/>
        <w:rPr>
          <w:rFonts w:ascii="仿宋_GB2312" w:eastAsia="仿宋_GB2312" w:hAnsi="Tahoma" w:cs="Tahoma"/>
          <w:color w:val="000000"/>
          <w:kern w:val="0"/>
          <w:sz w:val="32"/>
          <w:szCs w:val="32"/>
        </w:rPr>
      </w:pPr>
    </w:p>
    <w:p w:rsidR="009973A5" w:rsidRDefault="001C261C" w:rsidP="00C345FE">
      <w:pPr>
        <w:widowControl/>
        <w:shd w:val="clear" w:color="auto" w:fill="FFFFFF"/>
        <w:snapToGrid w:val="0"/>
        <w:spacing w:line="560" w:lineRule="atLeast"/>
        <w:jc w:val="left"/>
        <w:rPr>
          <w:rFonts w:ascii="Tahoma" w:hAnsi="Tahoma" w:cs="Tahoma"/>
          <w:color w:val="000000"/>
          <w:kern w:val="0"/>
          <w:sz w:val="27"/>
          <w:szCs w:val="27"/>
        </w:rPr>
      </w:pPr>
      <w:r>
        <w:rPr>
          <w:rFonts w:ascii="仿宋_GB2312" w:eastAsia="仿宋_GB2312" w:hAnsi="Tahoma" w:cs="Tahoma" w:hint="eastAsia"/>
          <w:color w:val="000000"/>
          <w:kern w:val="0"/>
          <w:sz w:val="32"/>
          <w:szCs w:val="32"/>
        </w:rPr>
        <w:lastRenderedPageBreak/>
        <w:t xml:space="preserve">    附件4：</w:t>
      </w:r>
    </w:p>
    <w:p w:rsidR="009973A5" w:rsidRDefault="001C261C">
      <w:pPr>
        <w:widowControl/>
        <w:shd w:val="clear" w:color="auto" w:fill="FFFFFF"/>
        <w:snapToGrid w:val="0"/>
        <w:spacing w:line="560" w:lineRule="atLeast"/>
        <w:ind w:firstLineChars="200" w:firstLine="720"/>
        <w:jc w:val="center"/>
        <w:rPr>
          <w:rFonts w:ascii="Tahoma" w:hAnsi="Tahoma" w:cs="Tahoma"/>
          <w:color w:val="000000"/>
          <w:kern w:val="0"/>
          <w:sz w:val="27"/>
          <w:szCs w:val="27"/>
        </w:rPr>
      </w:pPr>
      <w:r>
        <w:rPr>
          <w:rFonts w:ascii="小标宋" w:eastAsia="小标宋" w:hAnsi="Tahoma" w:cs="Tahoma" w:hint="eastAsia"/>
          <w:color w:val="000000"/>
          <w:kern w:val="0"/>
          <w:sz w:val="36"/>
          <w:szCs w:val="36"/>
        </w:rPr>
        <w:t>专业课程重新学习管理操作流程</w:t>
      </w:r>
    </w:p>
    <w:p w:rsidR="009973A5" w:rsidRDefault="009973A5">
      <w:pPr>
        <w:widowControl/>
        <w:shd w:val="clear" w:color="auto" w:fill="FFFFFF"/>
        <w:snapToGrid w:val="0"/>
        <w:spacing w:line="560" w:lineRule="atLeast"/>
        <w:ind w:firstLineChars="200" w:firstLine="640"/>
        <w:jc w:val="left"/>
        <w:rPr>
          <w:rFonts w:ascii="仿宋_GB2312" w:eastAsia="仿宋_GB2312" w:hAnsi="Tahoma" w:cs="Tahoma"/>
          <w:color w:val="000000"/>
          <w:kern w:val="0"/>
          <w:sz w:val="32"/>
          <w:szCs w:val="32"/>
        </w:rPr>
      </w:pPr>
    </w:p>
    <w:p w:rsidR="009973A5" w:rsidRDefault="001C261C">
      <w:pPr>
        <w:widowControl/>
        <w:shd w:val="clear" w:color="auto" w:fill="FFFFFF"/>
        <w:snapToGrid w:val="0"/>
        <w:spacing w:line="560" w:lineRule="atLeast"/>
        <w:ind w:firstLineChars="200" w:firstLine="640"/>
        <w:jc w:val="left"/>
        <w:rPr>
          <w:rFonts w:ascii="Tahoma" w:hAnsi="Tahoma" w:cs="Tahoma"/>
          <w:color w:val="000000"/>
          <w:kern w:val="0"/>
          <w:sz w:val="27"/>
          <w:szCs w:val="27"/>
        </w:rPr>
      </w:pPr>
      <w:r>
        <w:rPr>
          <w:rFonts w:ascii="仿宋_GB2312" w:eastAsia="仿宋_GB2312" w:hAnsi="Tahoma" w:cs="Tahoma" w:hint="eastAsia"/>
          <w:color w:val="000000"/>
          <w:kern w:val="0"/>
          <w:sz w:val="32"/>
          <w:szCs w:val="32"/>
        </w:rPr>
        <w:t>第一步：进入教务处网站（http://jwc.sicnu.edu.cn/）登录教务管理系统，登录成功后进入主界面，点击一级（顶端）导航栏中的“开课”按钮，进入开课二级菜单。</w:t>
      </w:r>
    </w:p>
    <w:p w:rsidR="009973A5" w:rsidRDefault="001C261C">
      <w:pPr>
        <w:widowControl/>
        <w:shd w:val="clear" w:color="auto" w:fill="FFFFFF"/>
        <w:snapToGrid w:val="0"/>
        <w:spacing w:line="560" w:lineRule="atLeast"/>
        <w:ind w:firstLineChars="200" w:firstLine="640"/>
        <w:jc w:val="left"/>
        <w:rPr>
          <w:rFonts w:ascii="Tahoma" w:hAnsi="Tahoma" w:cs="Tahoma"/>
          <w:color w:val="000000" w:themeColor="text1"/>
          <w:kern w:val="0"/>
          <w:sz w:val="27"/>
          <w:szCs w:val="27"/>
        </w:rPr>
      </w:pPr>
      <w:r>
        <w:rPr>
          <w:rFonts w:ascii="仿宋_GB2312" w:eastAsia="仿宋_GB2312" w:hAnsi="Tahoma" w:cs="Tahoma" w:hint="eastAsia"/>
          <w:color w:val="000000"/>
          <w:kern w:val="0"/>
          <w:sz w:val="32"/>
          <w:szCs w:val="32"/>
        </w:rPr>
        <w:t>第二步：点击二级（左边）导航栏中的“</w:t>
      </w:r>
      <w:r w:rsidR="007176A8">
        <w:rPr>
          <w:rFonts w:ascii="仿宋_GB2312" w:eastAsia="仿宋_GB2312" w:hAnsi="Tahoma" w:cs="Tahoma" w:hint="eastAsia"/>
          <w:color w:val="000000"/>
          <w:kern w:val="0"/>
          <w:sz w:val="32"/>
          <w:szCs w:val="32"/>
        </w:rPr>
        <w:t>重新学习</w:t>
      </w:r>
      <w:r>
        <w:rPr>
          <w:rFonts w:ascii="仿宋_GB2312" w:eastAsia="仿宋_GB2312" w:hAnsi="Tahoma" w:cs="Tahoma" w:hint="eastAsia"/>
          <w:color w:val="000000"/>
          <w:kern w:val="0"/>
          <w:sz w:val="32"/>
          <w:szCs w:val="32"/>
        </w:rPr>
        <w:t>管理”，再点击“自动创建任务书”或者“手动创建任务书”即可进入创建任务书页面，进行任务书的创建，创建完成后，</w:t>
      </w:r>
      <w:r>
        <w:rPr>
          <w:rFonts w:ascii="仿宋_GB2312" w:eastAsia="仿宋_GB2312" w:hAnsi="Tahoma" w:cs="Tahoma" w:hint="eastAsia"/>
          <w:color w:val="000000" w:themeColor="text1"/>
          <w:kern w:val="0"/>
          <w:sz w:val="32"/>
          <w:szCs w:val="32"/>
        </w:rPr>
        <w:t>即可在“任务书列表”中查询到课程创建情况。</w:t>
      </w:r>
    </w:p>
    <w:p w:rsidR="009973A5" w:rsidRDefault="001C261C">
      <w:pPr>
        <w:widowControl/>
        <w:shd w:val="clear" w:color="auto" w:fill="FFFFFF"/>
        <w:snapToGrid w:val="0"/>
        <w:spacing w:line="560" w:lineRule="atLeast"/>
        <w:ind w:firstLineChars="200" w:firstLine="640"/>
        <w:jc w:val="left"/>
        <w:rPr>
          <w:rFonts w:ascii="Tahoma" w:hAnsi="Tahoma" w:cs="Tahoma"/>
          <w:color w:val="000000"/>
          <w:kern w:val="0"/>
          <w:sz w:val="27"/>
          <w:szCs w:val="27"/>
        </w:rPr>
      </w:pPr>
      <w:r>
        <w:rPr>
          <w:rFonts w:ascii="仿宋_GB2312" w:eastAsia="仿宋_GB2312" w:hAnsi="Tahoma" w:cs="Tahoma" w:hint="eastAsia"/>
          <w:color w:val="000000"/>
          <w:kern w:val="0"/>
          <w:sz w:val="32"/>
          <w:szCs w:val="32"/>
        </w:rPr>
        <w:t>第三步：课程创建完成后，通知学生登录教务系统进行专业课程重新学习的报名，报名结束后，组织安排学生跟班重新学习。</w:t>
      </w:r>
    </w:p>
    <w:p w:rsidR="009973A5" w:rsidRDefault="009973A5">
      <w:pPr>
        <w:snapToGrid w:val="0"/>
        <w:spacing w:line="560" w:lineRule="atLeast"/>
        <w:ind w:firstLineChars="200" w:firstLine="420"/>
      </w:pPr>
    </w:p>
    <w:p w:rsidR="009973A5" w:rsidRDefault="009973A5">
      <w:pPr>
        <w:widowControl/>
        <w:shd w:val="clear" w:color="auto" w:fill="FFFFFF"/>
        <w:snapToGrid w:val="0"/>
        <w:spacing w:line="560" w:lineRule="atLeast"/>
        <w:ind w:firstLineChars="200" w:firstLine="640"/>
        <w:jc w:val="left"/>
        <w:rPr>
          <w:rFonts w:ascii="仿宋_GB2312" w:eastAsia="仿宋_GB2312" w:hAnsi="Tahoma" w:cs="Tahoma"/>
          <w:color w:val="000000"/>
          <w:kern w:val="0"/>
          <w:sz w:val="32"/>
          <w:szCs w:val="32"/>
        </w:rPr>
      </w:pPr>
    </w:p>
    <w:p w:rsidR="009973A5" w:rsidRDefault="009973A5">
      <w:pPr>
        <w:widowControl/>
        <w:shd w:val="clear" w:color="auto" w:fill="FFFFFF"/>
        <w:snapToGrid w:val="0"/>
        <w:spacing w:line="560" w:lineRule="atLeast"/>
        <w:ind w:firstLineChars="200" w:firstLine="640"/>
        <w:jc w:val="left"/>
        <w:rPr>
          <w:rFonts w:ascii="仿宋_GB2312" w:eastAsia="仿宋_GB2312" w:hAnsi="Tahoma" w:cs="Tahoma"/>
          <w:color w:val="000000"/>
          <w:kern w:val="0"/>
          <w:sz w:val="32"/>
          <w:szCs w:val="32"/>
        </w:rPr>
      </w:pPr>
    </w:p>
    <w:p w:rsidR="009973A5" w:rsidRDefault="009973A5">
      <w:pPr>
        <w:widowControl/>
        <w:shd w:val="clear" w:color="auto" w:fill="FFFFFF"/>
        <w:snapToGrid w:val="0"/>
        <w:spacing w:line="560" w:lineRule="atLeast"/>
        <w:ind w:firstLineChars="200" w:firstLine="640"/>
        <w:jc w:val="left"/>
        <w:rPr>
          <w:rFonts w:ascii="仿宋_GB2312" w:eastAsia="仿宋_GB2312" w:hAnsi="Tahoma" w:cs="Tahoma"/>
          <w:color w:val="000000"/>
          <w:kern w:val="0"/>
          <w:sz w:val="32"/>
          <w:szCs w:val="32"/>
        </w:rPr>
      </w:pPr>
    </w:p>
    <w:p w:rsidR="009973A5" w:rsidRDefault="009973A5">
      <w:pPr>
        <w:widowControl/>
        <w:shd w:val="clear" w:color="auto" w:fill="FFFFFF"/>
        <w:snapToGrid w:val="0"/>
        <w:spacing w:line="560" w:lineRule="atLeast"/>
        <w:ind w:firstLineChars="200" w:firstLine="640"/>
        <w:jc w:val="left"/>
        <w:rPr>
          <w:rFonts w:ascii="仿宋_GB2312" w:eastAsia="仿宋_GB2312" w:hAnsi="Tahoma" w:cs="Tahoma"/>
          <w:color w:val="000000"/>
          <w:kern w:val="0"/>
          <w:sz w:val="32"/>
          <w:szCs w:val="32"/>
        </w:rPr>
      </w:pPr>
    </w:p>
    <w:p w:rsidR="009973A5" w:rsidRDefault="009973A5">
      <w:pPr>
        <w:widowControl/>
        <w:shd w:val="clear" w:color="auto" w:fill="FFFFFF"/>
        <w:snapToGrid w:val="0"/>
        <w:spacing w:line="560" w:lineRule="atLeast"/>
        <w:ind w:firstLineChars="200" w:firstLine="640"/>
        <w:jc w:val="left"/>
        <w:rPr>
          <w:rFonts w:ascii="仿宋_GB2312" w:eastAsia="仿宋_GB2312" w:hAnsi="Tahoma" w:cs="Tahoma"/>
          <w:color w:val="000000"/>
          <w:kern w:val="0"/>
          <w:sz w:val="32"/>
          <w:szCs w:val="32"/>
        </w:rPr>
      </w:pPr>
    </w:p>
    <w:p w:rsidR="009973A5" w:rsidRDefault="009973A5">
      <w:pPr>
        <w:widowControl/>
        <w:shd w:val="clear" w:color="auto" w:fill="FFFFFF"/>
        <w:snapToGrid w:val="0"/>
        <w:spacing w:line="560" w:lineRule="atLeast"/>
        <w:ind w:firstLineChars="200" w:firstLine="640"/>
        <w:jc w:val="left"/>
        <w:rPr>
          <w:rFonts w:ascii="仿宋_GB2312" w:eastAsia="仿宋_GB2312" w:hAnsi="Tahoma" w:cs="Tahoma"/>
          <w:color w:val="000000"/>
          <w:kern w:val="0"/>
          <w:sz w:val="32"/>
          <w:szCs w:val="32"/>
        </w:rPr>
      </w:pPr>
    </w:p>
    <w:p w:rsidR="009973A5" w:rsidRDefault="009973A5">
      <w:pPr>
        <w:widowControl/>
        <w:shd w:val="clear" w:color="auto" w:fill="FFFFFF"/>
        <w:snapToGrid w:val="0"/>
        <w:spacing w:line="560" w:lineRule="atLeast"/>
        <w:ind w:firstLineChars="200" w:firstLine="640"/>
        <w:jc w:val="left"/>
        <w:rPr>
          <w:rFonts w:ascii="仿宋_GB2312" w:eastAsia="仿宋_GB2312" w:hAnsi="Tahoma" w:cs="Tahoma"/>
          <w:color w:val="000000"/>
          <w:kern w:val="0"/>
          <w:sz w:val="32"/>
          <w:szCs w:val="32"/>
        </w:rPr>
      </w:pPr>
    </w:p>
    <w:p w:rsidR="009973A5" w:rsidRDefault="009973A5">
      <w:pPr>
        <w:widowControl/>
        <w:shd w:val="clear" w:color="auto" w:fill="FFFFFF"/>
        <w:snapToGrid w:val="0"/>
        <w:spacing w:line="560" w:lineRule="atLeast"/>
        <w:ind w:firstLineChars="200" w:firstLine="640"/>
        <w:jc w:val="left"/>
        <w:rPr>
          <w:rFonts w:ascii="仿宋_GB2312" w:eastAsia="仿宋_GB2312" w:hAnsi="Tahoma" w:cs="Tahoma"/>
          <w:color w:val="000000"/>
          <w:kern w:val="0"/>
          <w:sz w:val="32"/>
          <w:szCs w:val="32"/>
        </w:rPr>
      </w:pPr>
    </w:p>
    <w:p w:rsidR="009973A5" w:rsidRDefault="009973A5">
      <w:pPr>
        <w:widowControl/>
        <w:shd w:val="clear" w:color="auto" w:fill="FFFFFF"/>
        <w:snapToGrid w:val="0"/>
        <w:spacing w:line="560" w:lineRule="atLeast"/>
        <w:ind w:firstLineChars="200" w:firstLine="640"/>
        <w:jc w:val="left"/>
        <w:rPr>
          <w:rFonts w:ascii="仿宋_GB2312" w:eastAsia="仿宋_GB2312" w:hAnsi="Tahoma" w:cs="Tahoma"/>
          <w:color w:val="000000"/>
          <w:kern w:val="0"/>
          <w:sz w:val="32"/>
          <w:szCs w:val="32"/>
        </w:rPr>
      </w:pPr>
    </w:p>
    <w:p w:rsidR="009973A5" w:rsidRDefault="009973A5">
      <w:pPr>
        <w:widowControl/>
        <w:shd w:val="clear" w:color="auto" w:fill="FFFFFF"/>
        <w:snapToGrid w:val="0"/>
        <w:spacing w:line="560" w:lineRule="atLeast"/>
        <w:ind w:firstLineChars="200" w:firstLine="640"/>
        <w:jc w:val="left"/>
        <w:rPr>
          <w:rFonts w:ascii="仿宋_GB2312" w:eastAsia="仿宋_GB2312" w:hAnsi="Tahoma" w:cs="Tahoma"/>
          <w:color w:val="000000"/>
          <w:kern w:val="0"/>
          <w:sz w:val="32"/>
          <w:szCs w:val="32"/>
        </w:rPr>
      </w:pPr>
    </w:p>
    <w:p w:rsidR="009973A5" w:rsidRDefault="009973A5">
      <w:pPr>
        <w:widowControl/>
        <w:shd w:val="clear" w:color="auto" w:fill="FFFFFF"/>
        <w:snapToGrid w:val="0"/>
        <w:spacing w:line="560" w:lineRule="atLeast"/>
        <w:ind w:firstLineChars="200" w:firstLine="640"/>
        <w:jc w:val="left"/>
        <w:rPr>
          <w:rFonts w:ascii="仿宋_GB2312" w:eastAsia="仿宋_GB2312" w:hAnsi="Tahoma" w:cs="Tahoma"/>
          <w:color w:val="000000"/>
          <w:kern w:val="0"/>
          <w:sz w:val="32"/>
          <w:szCs w:val="32"/>
        </w:rPr>
      </w:pPr>
    </w:p>
    <w:p w:rsidR="009973A5" w:rsidRDefault="009973A5">
      <w:pPr>
        <w:widowControl/>
        <w:shd w:val="clear" w:color="auto" w:fill="FFFFFF"/>
        <w:snapToGrid w:val="0"/>
        <w:spacing w:line="560" w:lineRule="atLeast"/>
        <w:ind w:firstLineChars="200" w:firstLine="640"/>
        <w:jc w:val="left"/>
        <w:rPr>
          <w:rFonts w:ascii="仿宋_GB2312" w:eastAsia="仿宋_GB2312" w:hAnsi="Tahoma" w:cs="Tahoma"/>
          <w:color w:val="000000"/>
          <w:kern w:val="0"/>
          <w:sz w:val="32"/>
          <w:szCs w:val="32"/>
        </w:rPr>
      </w:pPr>
    </w:p>
    <w:p w:rsidR="009973A5" w:rsidRDefault="001C261C">
      <w:pPr>
        <w:widowControl/>
        <w:shd w:val="clear" w:color="auto" w:fill="FFFFFF"/>
        <w:snapToGrid w:val="0"/>
        <w:spacing w:line="560" w:lineRule="atLeast"/>
        <w:ind w:firstLineChars="200" w:firstLine="640"/>
        <w:jc w:val="left"/>
        <w:rPr>
          <w:rFonts w:ascii="Tahoma" w:hAnsi="Tahoma" w:cs="Tahoma"/>
          <w:color w:val="000000"/>
          <w:kern w:val="0"/>
          <w:sz w:val="27"/>
          <w:szCs w:val="27"/>
        </w:rPr>
      </w:pPr>
      <w:r>
        <w:rPr>
          <w:rFonts w:ascii="仿宋_GB2312" w:eastAsia="仿宋_GB2312" w:hAnsi="Tahoma" w:cs="Tahoma" w:hint="eastAsia"/>
          <w:color w:val="000000"/>
          <w:kern w:val="0"/>
          <w:sz w:val="32"/>
          <w:szCs w:val="32"/>
        </w:rPr>
        <w:lastRenderedPageBreak/>
        <w:t>附件5：</w:t>
      </w:r>
    </w:p>
    <w:p w:rsidR="009973A5" w:rsidRDefault="001C261C">
      <w:pPr>
        <w:widowControl/>
        <w:shd w:val="clear" w:color="auto" w:fill="FFFFFF"/>
        <w:snapToGrid w:val="0"/>
        <w:spacing w:line="560" w:lineRule="atLeast"/>
        <w:ind w:firstLineChars="200" w:firstLine="720"/>
        <w:jc w:val="center"/>
        <w:rPr>
          <w:rFonts w:ascii="Tahoma" w:hAnsi="Tahoma" w:cs="Tahoma"/>
          <w:color w:val="000000"/>
          <w:kern w:val="0"/>
          <w:sz w:val="27"/>
          <w:szCs w:val="27"/>
        </w:rPr>
      </w:pPr>
      <w:r>
        <w:rPr>
          <w:rFonts w:ascii="小标宋" w:eastAsia="小标宋" w:hAnsi="Tahoma" w:cs="Tahoma" w:hint="eastAsia"/>
          <w:color w:val="000000"/>
          <w:kern w:val="0"/>
          <w:sz w:val="36"/>
          <w:szCs w:val="36"/>
        </w:rPr>
        <w:t>公共课程重新学习教学秘书审核与信息下载操作流程</w:t>
      </w:r>
    </w:p>
    <w:p w:rsidR="009973A5" w:rsidRDefault="009973A5">
      <w:pPr>
        <w:widowControl/>
        <w:shd w:val="clear" w:color="auto" w:fill="FFFFFF"/>
        <w:snapToGrid w:val="0"/>
        <w:spacing w:line="560" w:lineRule="atLeast"/>
        <w:ind w:firstLineChars="200" w:firstLine="640"/>
        <w:jc w:val="left"/>
        <w:rPr>
          <w:rFonts w:ascii="仿宋_GB2312" w:eastAsia="仿宋_GB2312" w:hAnsi="Tahoma" w:cs="Tahoma"/>
          <w:color w:val="000000"/>
          <w:kern w:val="0"/>
          <w:sz w:val="32"/>
          <w:szCs w:val="32"/>
        </w:rPr>
      </w:pPr>
    </w:p>
    <w:p w:rsidR="009973A5" w:rsidRDefault="001C261C">
      <w:pPr>
        <w:widowControl/>
        <w:shd w:val="clear" w:color="auto" w:fill="FFFFFF"/>
        <w:snapToGrid w:val="0"/>
        <w:spacing w:line="560" w:lineRule="atLeast"/>
        <w:ind w:firstLineChars="200" w:firstLine="640"/>
        <w:jc w:val="left"/>
        <w:rPr>
          <w:rFonts w:ascii="Tahoma" w:hAnsi="Tahoma" w:cs="Tahoma"/>
          <w:color w:val="000000"/>
          <w:kern w:val="0"/>
          <w:sz w:val="27"/>
          <w:szCs w:val="27"/>
        </w:rPr>
      </w:pPr>
      <w:r>
        <w:rPr>
          <w:rFonts w:ascii="仿宋_GB2312" w:eastAsia="仿宋_GB2312" w:hAnsi="Tahoma" w:cs="Tahoma" w:hint="eastAsia"/>
          <w:color w:val="000000"/>
          <w:kern w:val="0"/>
          <w:sz w:val="32"/>
          <w:szCs w:val="32"/>
        </w:rPr>
        <w:t>第一步：进入教务处网站（http://jwc.sicnu.edu.cn/）登录教务管理系统，登录成功后进入主界面，点击一级（顶端）导航栏中的“选课”按钮，进入选课二级菜单。</w:t>
      </w:r>
    </w:p>
    <w:p w:rsidR="009973A5" w:rsidRDefault="001C261C">
      <w:pPr>
        <w:widowControl/>
        <w:shd w:val="clear" w:color="auto" w:fill="FFFFFF"/>
        <w:snapToGrid w:val="0"/>
        <w:spacing w:line="560" w:lineRule="atLeast"/>
        <w:ind w:firstLineChars="200" w:firstLine="640"/>
        <w:jc w:val="left"/>
        <w:rPr>
          <w:rFonts w:ascii="宋体" w:hAnsi="宋体" w:cs="Tahoma"/>
          <w:color w:val="000000"/>
          <w:kern w:val="0"/>
          <w:sz w:val="32"/>
          <w:szCs w:val="32"/>
        </w:rPr>
      </w:pPr>
      <w:r>
        <w:rPr>
          <w:rFonts w:ascii="仿宋_GB2312" w:eastAsia="仿宋_GB2312" w:hAnsi="Tahoma" w:cs="Tahoma" w:hint="eastAsia"/>
          <w:color w:val="000000"/>
          <w:kern w:val="0"/>
          <w:sz w:val="32"/>
          <w:szCs w:val="32"/>
        </w:rPr>
        <w:t>第二步：点击二级（左边）导航栏中的“报名管理”，再点击“公共课</w:t>
      </w:r>
      <w:r w:rsidR="007176A8">
        <w:rPr>
          <w:rFonts w:ascii="仿宋_GB2312" w:eastAsia="仿宋_GB2312" w:hAnsi="Tahoma" w:cs="Tahoma" w:hint="eastAsia"/>
          <w:color w:val="000000"/>
          <w:kern w:val="0"/>
          <w:sz w:val="32"/>
          <w:szCs w:val="32"/>
        </w:rPr>
        <w:t>重新学习</w:t>
      </w:r>
      <w:r>
        <w:rPr>
          <w:rFonts w:ascii="仿宋_GB2312" w:eastAsia="仿宋_GB2312" w:hAnsi="Tahoma" w:cs="Tahoma" w:hint="eastAsia"/>
          <w:color w:val="000000"/>
          <w:kern w:val="0"/>
          <w:sz w:val="32"/>
          <w:szCs w:val="32"/>
        </w:rPr>
        <w:t>报名审查”即可进入审查页面，选择学院和开课学院后点击查找，学生列表显示后，勾选学生，点击“置为通过”按钮，状态显示成功，即审查成功。</w:t>
      </w:r>
    </w:p>
    <w:sectPr w:rsidR="009973A5">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2328" w:rsidRDefault="00F92328" w:rsidP="00C345FE">
      <w:r>
        <w:separator/>
      </w:r>
    </w:p>
  </w:endnote>
  <w:endnote w:type="continuationSeparator" w:id="0">
    <w:p w:rsidR="00F92328" w:rsidRDefault="00F92328" w:rsidP="00C34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小标宋">
    <w:altName w:val="Microsoft YaHei UI"/>
    <w:charset w:val="86"/>
    <w:family w:val="script"/>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00"/>
    <w:family w:val="auto"/>
    <w:pitch w:val="default"/>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2328" w:rsidRDefault="00F92328" w:rsidP="00C345FE">
      <w:r>
        <w:separator/>
      </w:r>
    </w:p>
  </w:footnote>
  <w:footnote w:type="continuationSeparator" w:id="0">
    <w:p w:rsidR="00F92328" w:rsidRDefault="00F92328" w:rsidP="00C345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58A56"/>
    <w:multiLevelType w:val="singleLevel"/>
    <w:tmpl w:val="07A58A56"/>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5B1"/>
    <w:rsid w:val="00027582"/>
    <w:rsid w:val="00037FA6"/>
    <w:rsid w:val="00041AFC"/>
    <w:rsid w:val="000B18FB"/>
    <w:rsid w:val="000E0C3A"/>
    <w:rsid w:val="000E23C1"/>
    <w:rsid w:val="000F17E0"/>
    <w:rsid w:val="000F76B5"/>
    <w:rsid w:val="001225D5"/>
    <w:rsid w:val="001C261C"/>
    <w:rsid w:val="001C3D3B"/>
    <w:rsid w:val="001D0211"/>
    <w:rsid w:val="001F7DD3"/>
    <w:rsid w:val="00211843"/>
    <w:rsid w:val="00231ED2"/>
    <w:rsid w:val="00260601"/>
    <w:rsid w:val="00273E3C"/>
    <w:rsid w:val="00285955"/>
    <w:rsid w:val="002F7CD3"/>
    <w:rsid w:val="00374D86"/>
    <w:rsid w:val="003A1F98"/>
    <w:rsid w:val="003A50FC"/>
    <w:rsid w:val="003D23DD"/>
    <w:rsid w:val="00421E26"/>
    <w:rsid w:val="00451E8F"/>
    <w:rsid w:val="004567CA"/>
    <w:rsid w:val="004614EC"/>
    <w:rsid w:val="004765B1"/>
    <w:rsid w:val="004B420F"/>
    <w:rsid w:val="004C23BD"/>
    <w:rsid w:val="004E2E03"/>
    <w:rsid w:val="00541EC0"/>
    <w:rsid w:val="00554CED"/>
    <w:rsid w:val="005813D9"/>
    <w:rsid w:val="005B08E2"/>
    <w:rsid w:val="005E01C2"/>
    <w:rsid w:val="005F08A8"/>
    <w:rsid w:val="00647E1E"/>
    <w:rsid w:val="006937CD"/>
    <w:rsid w:val="006A68F0"/>
    <w:rsid w:val="006B0F66"/>
    <w:rsid w:val="006B689F"/>
    <w:rsid w:val="006F119B"/>
    <w:rsid w:val="007176A8"/>
    <w:rsid w:val="00720904"/>
    <w:rsid w:val="0073737B"/>
    <w:rsid w:val="007667B5"/>
    <w:rsid w:val="00793F07"/>
    <w:rsid w:val="007A1394"/>
    <w:rsid w:val="007B696D"/>
    <w:rsid w:val="007B7B66"/>
    <w:rsid w:val="007D79C8"/>
    <w:rsid w:val="007F2EAC"/>
    <w:rsid w:val="00915716"/>
    <w:rsid w:val="00983F5B"/>
    <w:rsid w:val="009973A5"/>
    <w:rsid w:val="009C39CC"/>
    <w:rsid w:val="009F6249"/>
    <w:rsid w:val="00A04665"/>
    <w:rsid w:val="00A161C6"/>
    <w:rsid w:val="00A739D8"/>
    <w:rsid w:val="00AA6A89"/>
    <w:rsid w:val="00AB64E1"/>
    <w:rsid w:val="00AD124A"/>
    <w:rsid w:val="00AE0ABC"/>
    <w:rsid w:val="00AF4A49"/>
    <w:rsid w:val="00B23B05"/>
    <w:rsid w:val="00B30D89"/>
    <w:rsid w:val="00B46045"/>
    <w:rsid w:val="00B71E45"/>
    <w:rsid w:val="00BB5603"/>
    <w:rsid w:val="00BC4C02"/>
    <w:rsid w:val="00BE4583"/>
    <w:rsid w:val="00C3268D"/>
    <w:rsid w:val="00C345FE"/>
    <w:rsid w:val="00C536F4"/>
    <w:rsid w:val="00C90A67"/>
    <w:rsid w:val="00CA5748"/>
    <w:rsid w:val="00D23555"/>
    <w:rsid w:val="00D30F04"/>
    <w:rsid w:val="00DB64CC"/>
    <w:rsid w:val="00DC244A"/>
    <w:rsid w:val="00DD332C"/>
    <w:rsid w:val="00DF2084"/>
    <w:rsid w:val="00E11C02"/>
    <w:rsid w:val="00E26477"/>
    <w:rsid w:val="00E500B9"/>
    <w:rsid w:val="00E51A77"/>
    <w:rsid w:val="00E64D5B"/>
    <w:rsid w:val="00E77E13"/>
    <w:rsid w:val="00E95028"/>
    <w:rsid w:val="00EA0313"/>
    <w:rsid w:val="00EE4623"/>
    <w:rsid w:val="00F236C0"/>
    <w:rsid w:val="00F338DB"/>
    <w:rsid w:val="00F42D7B"/>
    <w:rsid w:val="00F53445"/>
    <w:rsid w:val="00F63CB4"/>
    <w:rsid w:val="00F816E2"/>
    <w:rsid w:val="00F92328"/>
    <w:rsid w:val="088C0D09"/>
    <w:rsid w:val="147001DD"/>
    <w:rsid w:val="1DE564FC"/>
    <w:rsid w:val="21B555A4"/>
    <w:rsid w:val="23631829"/>
    <w:rsid w:val="24085A0D"/>
    <w:rsid w:val="249B3D48"/>
    <w:rsid w:val="2A8F5178"/>
    <w:rsid w:val="30A358C6"/>
    <w:rsid w:val="33214083"/>
    <w:rsid w:val="3B865A27"/>
    <w:rsid w:val="3CFB071A"/>
    <w:rsid w:val="3F541BD1"/>
    <w:rsid w:val="45AC2628"/>
    <w:rsid w:val="497C4F80"/>
    <w:rsid w:val="4F2A7CAB"/>
    <w:rsid w:val="4F82257D"/>
    <w:rsid w:val="528B48B8"/>
    <w:rsid w:val="5446165C"/>
    <w:rsid w:val="59C60C48"/>
    <w:rsid w:val="59DE5A62"/>
    <w:rsid w:val="5A8566D9"/>
    <w:rsid w:val="5ABA241A"/>
    <w:rsid w:val="5B335471"/>
    <w:rsid w:val="5C2E29FF"/>
    <w:rsid w:val="5CD74B14"/>
    <w:rsid w:val="5F0F0D59"/>
    <w:rsid w:val="60931219"/>
    <w:rsid w:val="644D3A45"/>
    <w:rsid w:val="66E80701"/>
    <w:rsid w:val="704879DC"/>
    <w:rsid w:val="70CC2C6D"/>
    <w:rsid w:val="74863736"/>
    <w:rsid w:val="75BA05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DC54581-1DA6-4BFE-A075-EF7269C4E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Pr>
      <w:sz w:val="18"/>
      <w:szCs w:val="18"/>
    </w:rPr>
  </w:style>
  <w:style w:type="paragraph" w:styleId="a5">
    <w:name w:val="footer"/>
    <w:basedOn w:val="a"/>
    <w:link w:val="a6"/>
    <w:unhideWhenUsed/>
    <w:qFormat/>
    <w:pPr>
      <w:tabs>
        <w:tab w:val="center" w:pos="4153"/>
        <w:tab w:val="right" w:pos="8306"/>
      </w:tabs>
      <w:snapToGrid w:val="0"/>
      <w:jc w:val="left"/>
    </w:pPr>
    <w:rPr>
      <w:sz w:val="18"/>
      <w:szCs w:val="18"/>
    </w:rPr>
  </w:style>
  <w:style w:type="paragraph" w:styleId="a7">
    <w:name w:val="header"/>
    <w:basedOn w:val="a"/>
    <w:link w:val="a8"/>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pPr>
      <w:widowControl/>
      <w:spacing w:before="100" w:beforeAutospacing="1" w:after="100" w:afterAutospacing="1"/>
      <w:jc w:val="left"/>
    </w:pPr>
    <w:rPr>
      <w:rFonts w:ascii="宋体" w:hAnsi="宋体" w:cs="宋体"/>
      <w:kern w:val="0"/>
      <w:sz w:val="24"/>
    </w:rPr>
  </w:style>
  <w:style w:type="character" w:styleId="aa">
    <w:name w:val="Strong"/>
    <w:basedOn w:val="a0"/>
    <w:uiPriority w:val="22"/>
    <w:qFormat/>
    <w:rPr>
      <w:b/>
      <w:bCs/>
    </w:rPr>
  </w:style>
  <w:style w:type="character" w:customStyle="1" w:styleId="a8">
    <w:name w:val="页眉 字符"/>
    <w:basedOn w:val="a0"/>
    <w:link w:val="a7"/>
    <w:rPr>
      <w:kern w:val="2"/>
      <w:sz w:val="18"/>
      <w:szCs w:val="18"/>
    </w:rPr>
  </w:style>
  <w:style w:type="character" w:customStyle="1" w:styleId="a6">
    <w:name w:val="页脚 字符"/>
    <w:basedOn w:val="a0"/>
    <w:link w:val="a5"/>
    <w:qFormat/>
    <w:rPr>
      <w:kern w:val="2"/>
      <w:sz w:val="18"/>
      <w:szCs w:val="18"/>
    </w:rPr>
  </w:style>
  <w:style w:type="character" w:customStyle="1" w:styleId="a4">
    <w:name w:val="批注框文本 字符"/>
    <w:basedOn w:val="a0"/>
    <w:link w:val="a3"/>
    <w:semiHidden/>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975</Words>
  <Characters>5563</Characters>
  <Application>Microsoft Office Word</Application>
  <DocSecurity>0</DocSecurity>
  <Lines>46</Lines>
  <Paragraphs>13</Paragraphs>
  <ScaleCrop>false</ScaleCrop>
  <Company>Microsoft</Company>
  <LinksUpToDate>false</LinksUpToDate>
  <CharactersWithSpaces>6525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dc:creator>
  <cp:lastModifiedBy>Windows 用户</cp:lastModifiedBy>
  <cp:revision>8</cp:revision>
  <dcterms:created xsi:type="dcterms:W3CDTF">2020-02-29T06:48:00Z</dcterms:created>
  <dcterms:modified xsi:type="dcterms:W3CDTF">2020-02-29T14:23:00Z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